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5078A" w14:textId="537371B4" w:rsidR="00DB19EA" w:rsidRDefault="00D56C2A" w:rsidP="00DB19EA">
      <w:pPr>
        <w:pStyle w:val="Heading1"/>
      </w:pPr>
      <w:r>
        <w:t>HOW YOU CAN TAKE ACTION</w:t>
      </w:r>
    </w:p>
    <w:p w14:paraId="4EFFC46D" w14:textId="77777777" w:rsidR="008D5A62" w:rsidRDefault="008D5A62" w:rsidP="008D5A62">
      <w:pPr>
        <w:pStyle w:val="BodyText"/>
      </w:pPr>
      <w:r>
        <w:t xml:space="preserve">The anti-rights movement is growing in Australia. Emboldened by wins in other parts of the world, they have been slowly attacking hard-won progress towards gender and reproductive justice and causing real harm to the most vulnerable among us. </w:t>
      </w:r>
    </w:p>
    <w:p w14:paraId="451F6F5A" w14:textId="77777777" w:rsidR="008D5A62" w:rsidRDefault="008D5A62" w:rsidP="008D5A62">
      <w:pPr>
        <w:pStyle w:val="BodyText"/>
      </w:pPr>
      <w:r>
        <w:t xml:space="preserve">Feeling angry about everything you’ve just found out? It’s time to channel that energy into action. </w:t>
      </w:r>
    </w:p>
    <w:p w14:paraId="61FF9CCB" w14:textId="77777777" w:rsidR="008D5A62" w:rsidRDefault="008D5A62" w:rsidP="008D5A62">
      <w:pPr>
        <w:pStyle w:val="BodyText"/>
      </w:pPr>
      <w:r>
        <w:t>Here’s your guide to drowning out the hate and organising for hope…</w:t>
      </w:r>
    </w:p>
    <w:p w14:paraId="5970ADBA" w14:textId="5A95F981" w:rsidR="001E7F14" w:rsidRDefault="008D5A62" w:rsidP="008D5A62">
      <w:pPr>
        <w:pStyle w:val="Heading2"/>
        <w:numPr>
          <w:ilvl w:val="0"/>
          <w:numId w:val="10"/>
        </w:numPr>
      </w:pPr>
      <w:r>
        <w:t>Get informed</w:t>
      </w:r>
    </w:p>
    <w:p w14:paraId="4BD4776B" w14:textId="77777777" w:rsidR="00312B4F" w:rsidRPr="00312B4F" w:rsidRDefault="00312B4F" w:rsidP="00312B4F">
      <w:pPr>
        <w:pStyle w:val="BodyText"/>
      </w:pPr>
      <w:r w:rsidRPr="00312B4F">
        <w:t xml:space="preserve">Knowledge is power and understanding how these actors work is the first step to countering them. Luckily, you’ve already got a head start on this one. </w:t>
      </w:r>
    </w:p>
    <w:p w14:paraId="5E306BD1" w14:textId="3D3BE831" w:rsidR="008D5A62" w:rsidRDefault="00312B4F" w:rsidP="00312B4F">
      <w:pPr>
        <w:pStyle w:val="BodyText"/>
      </w:pPr>
      <w:r>
        <w:t>But you don’t have to stop here. Over the next few weeks, make sure to set aside some time to check out the work of the incredible people and organisations</w:t>
      </w:r>
      <w:r w:rsidR="00E022F8">
        <w:t xml:space="preserve"> in our Resistance Reading List below</w:t>
      </w:r>
      <w:r>
        <w:t xml:space="preserve"> to keep learning about </w:t>
      </w:r>
      <w:r w:rsidR="00E022F8">
        <w:t>anti-rights groups</w:t>
      </w:r>
      <w:r>
        <w:t xml:space="preserve"> and </w:t>
      </w:r>
      <w:r w:rsidR="00E022F8">
        <w:t xml:space="preserve">how </w:t>
      </w:r>
      <w:r>
        <w:t xml:space="preserve">effectively counter </w:t>
      </w:r>
      <w:r w:rsidR="00E022F8">
        <w:t>them</w:t>
      </w:r>
      <w:r>
        <w:t>.</w:t>
      </w:r>
    </w:p>
    <w:p w14:paraId="5A50426E" w14:textId="02F24565" w:rsidR="00312B4F" w:rsidRDefault="00DF4D90" w:rsidP="00DF4D90">
      <w:pPr>
        <w:pStyle w:val="Heading2"/>
        <w:numPr>
          <w:ilvl w:val="0"/>
          <w:numId w:val="10"/>
        </w:numPr>
      </w:pPr>
      <w:r>
        <w:t>Be ready to step up and stand in solidarity when your voice is needed</w:t>
      </w:r>
    </w:p>
    <w:p w14:paraId="7539407A" w14:textId="77777777" w:rsidR="006F1C68" w:rsidRDefault="006F1C68" w:rsidP="006F1C68">
      <w:pPr>
        <w:pStyle w:val="BodyText"/>
      </w:pPr>
      <w:r w:rsidRPr="006F1C68">
        <w:t xml:space="preserve">It’s in the interest of the anti-rights movement to make us think we’re alone in wanting a future grounded in respect, dignity, care and equality. From these factsheets, you now know that these groups are intentionally spreading mis- and dis-information, manufacturing moral panics and exploiting people’s lack of familiarity with the trans community or things like comprehensive sexuality education to spread hate and division. </w:t>
      </w:r>
    </w:p>
    <w:p w14:paraId="056901CE" w14:textId="2256C110" w:rsidR="006F1C68" w:rsidRPr="006F1C68" w:rsidRDefault="006F1C68" w:rsidP="006F1C68">
      <w:pPr>
        <w:pStyle w:val="BodyText"/>
      </w:pPr>
      <w:r w:rsidRPr="006F1C68">
        <w:t xml:space="preserve">But not everyone in your family or community might. That’s why one of the most important things you can do is talk to the people around you and help them cut through the deliberate noise to understand what’s happening around us. </w:t>
      </w:r>
    </w:p>
    <w:p w14:paraId="2876FCCD" w14:textId="5AE11836" w:rsidR="006F1C68" w:rsidRDefault="006F1C68" w:rsidP="006F1C68">
      <w:pPr>
        <w:pStyle w:val="BodyText"/>
      </w:pPr>
      <w:r w:rsidRPr="006F1C68">
        <w:t xml:space="preserve">We know that it can sometimes be hard to find the rights words to talk about issues like these, but speaking up and showing </w:t>
      </w:r>
      <w:r w:rsidR="00E022F8">
        <w:t xml:space="preserve">up </w:t>
      </w:r>
      <w:r w:rsidRPr="006F1C68">
        <w:t>at this particular moment in time is a lot more important being perfect. And luckily, a lot of really smart people have already done the work to also help you find the words you need to have these conversations effectively. Here are just a few places to get you started:</w:t>
      </w:r>
    </w:p>
    <w:p w14:paraId="48D076C8" w14:textId="77777777" w:rsidR="000B7FDB" w:rsidRPr="00C14903" w:rsidRDefault="000B7FDB" w:rsidP="000B7FDB">
      <w:pPr>
        <w:pStyle w:val="ListArrow"/>
      </w:pPr>
      <w:hyperlink r:id="rId12" w:history="1">
        <w:r w:rsidRPr="00262F97">
          <w:rPr>
            <w:rStyle w:val="Hyperlink"/>
            <w:rFonts w:ascii="Aptos" w:hAnsi="Aptos"/>
          </w:rPr>
          <w:t>Conversations for Trans Justice: A guide for trans people, our loved ones, and allies,</w:t>
        </w:r>
      </w:hyperlink>
      <w:r>
        <w:t xml:space="preserve"> from the Trans Justice Project</w:t>
      </w:r>
    </w:p>
    <w:p w14:paraId="0069AD34" w14:textId="77777777" w:rsidR="000B7FDB" w:rsidRDefault="000B7FDB" w:rsidP="000B7FDB">
      <w:pPr>
        <w:pStyle w:val="ListArrow"/>
      </w:pPr>
      <w:hyperlink r:id="rId13" w:history="1">
        <w:r w:rsidRPr="00411D05">
          <w:rPr>
            <w:rStyle w:val="Hyperlink"/>
            <w:rFonts w:ascii="Aptos" w:hAnsi="Aptos"/>
          </w:rPr>
          <w:t>Be an Ally – Support Trans Equality</w:t>
        </w:r>
      </w:hyperlink>
      <w:r>
        <w:t>, from the Human Rights Campaign</w:t>
      </w:r>
    </w:p>
    <w:p w14:paraId="71264F7F" w14:textId="77777777" w:rsidR="000B7FDB" w:rsidRDefault="000B7FDB" w:rsidP="000B7FDB">
      <w:pPr>
        <w:pStyle w:val="ListArrow"/>
      </w:pPr>
      <w:hyperlink r:id="rId14" w:history="1">
        <w:r w:rsidRPr="009670BB">
          <w:rPr>
            <w:rStyle w:val="Hyperlink"/>
            <w:rFonts w:ascii="Aptos" w:hAnsi="Aptos"/>
          </w:rPr>
          <w:t>The Abortion Language Guide</w:t>
        </w:r>
      </w:hyperlink>
      <w:r>
        <w:t>, from MSI</w:t>
      </w:r>
    </w:p>
    <w:p w14:paraId="65C4B066" w14:textId="77777777" w:rsidR="000B7FDB" w:rsidRDefault="000B7FDB" w:rsidP="000B7FDB">
      <w:pPr>
        <w:pStyle w:val="ListArrow"/>
      </w:pPr>
      <w:hyperlink r:id="rId15" w:history="1">
        <w:r w:rsidRPr="00F1239E">
          <w:rPr>
            <w:rStyle w:val="Hyperlink"/>
            <w:rFonts w:ascii="Aptos" w:hAnsi="Aptos"/>
          </w:rPr>
          <w:t>How to Talk About Abortion</w:t>
        </w:r>
      </w:hyperlink>
      <w:r>
        <w:t>, from Doctors Without Borders</w:t>
      </w:r>
    </w:p>
    <w:p w14:paraId="339AC75E" w14:textId="77777777" w:rsidR="00B31774" w:rsidRDefault="000B7FDB" w:rsidP="00B31774">
      <w:pPr>
        <w:pStyle w:val="ListArrow"/>
      </w:pPr>
      <w:hyperlink r:id="rId16" w:history="1">
        <w:r w:rsidRPr="0052779E">
          <w:rPr>
            <w:rStyle w:val="Hyperlink"/>
            <w:rFonts w:ascii="Aptos" w:hAnsi="Aptos"/>
          </w:rPr>
          <w:t>How to challenge crappy language when you hear it</w:t>
        </w:r>
      </w:hyperlink>
      <w:r>
        <w:t xml:space="preserve">, from Minus18 </w:t>
      </w:r>
    </w:p>
    <w:p w14:paraId="5DE308E8" w14:textId="3D7F6B94" w:rsidR="00B31774" w:rsidRPr="00B31774" w:rsidRDefault="00B31774" w:rsidP="00B31774">
      <w:pPr>
        <w:pStyle w:val="BodyText"/>
      </w:pPr>
      <w:r>
        <w:br/>
      </w:r>
      <w:r w:rsidRPr="00B31774">
        <w:t xml:space="preserve">Showing up also means learning about the organisations doing this work day in, day out and supporting their actions when they need it the most. Here are two actions you can take right now to stand in solidarity with the trans community in Australia: </w:t>
      </w:r>
    </w:p>
    <w:p w14:paraId="0578BD57" w14:textId="77777777" w:rsidR="00B31774" w:rsidRDefault="00B31774" w:rsidP="00B31774">
      <w:pPr>
        <w:pStyle w:val="ListArrow"/>
      </w:pPr>
      <w:hyperlink r:id="rId17" w:history="1">
        <w:r w:rsidRPr="00B55827">
          <w:rPr>
            <w:rStyle w:val="Hyperlink"/>
            <w:rFonts w:ascii="Aptos" w:hAnsi="Aptos"/>
          </w:rPr>
          <w:t>Add your name to this statement of solidarity with the trans community</w:t>
        </w:r>
      </w:hyperlink>
    </w:p>
    <w:p w14:paraId="0404737F" w14:textId="77777777" w:rsidR="00B31774" w:rsidRPr="00A07C03" w:rsidRDefault="00B31774" w:rsidP="00B31774">
      <w:pPr>
        <w:pStyle w:val="ListArrow"/>
      </w:pPr>
      <w:hyperlink r:id="rId18" w:history="1">
        <w:r w:rsidRPr="00B55827">
          <w:rPr>
            <w:rStyle w:val="Hyperlink"/>
            <w:rFonts w:ascii="Aptos" w:hAnsi="Aptos"/>
          </w:rPr>
          <w:t>Make your support for a real plan for trans health care known</w:t>
        </w:r>
      </w:hyperlink>
      <w:r>
        <w:t xml:space="preserve"> </w:t>
      </w:r>
    </w:p>
    <w:p w14:paraId="58587A71" w14:textId="19D98EA4" w:rsidR="000B7FDB" w:rsidRDefault="00B31774" w:rsidP="00B31774">
      <w:pPr>
        <w:pStyle w:val="Heading2"/>
        <w:numPr>
          <w:ilvl w:val="0"/>
          <w:numId w:val="10"/>
        </w:numPr>
      </w:pPr>
      <w:r>
        <w:lastRenderedPageBreak/>
        <w:t>Support feminist movements</w:t>
      </w:r>
    </w:p>
    <w:p w14:paraId="619F8A5B" w14:textId="77777777" w:rsidR="00296DC6" w:rsidRPr="00296DC6" w:rsidRDefault="00296DC6" w:rsidP="00296DC6">
      <w:pPr>
        <w:pStyle w:val="BodyText"/>
      </w:pPr>
      <w:r w:rsidRPr="00296DC6">
        <w:t xml:space="preserve">Feminist and social justice movements have always been powerful drivers for transformative change across the world. Their work challenges power, questions the norms and beliefs that limit us and tackle the root causes of inequality, all so we can all lead full, meaningful lives on our own terms. For years they have been sounding the alarm, acting as our frontline in resisting anti-rights movements and pushing back against their efforts to block our basic rights and freedoms.  </w:t>
      </w:r>
    </w:p>
    <w:p w14:paraId="408BAB30" w14:textId="77777777" w:rsidR="00296DC6" w:rsidRPr="00296DC6" w:rsidRDefault="00296DC6" w:rsidP="00296DC6">
      <w:pPr>
        <w:pStyle w:val="BodyText"/>
      </w:pPr>
      <w:r w:rsidRPr="00296DC6">
        <w:t xml:space="preserve">But right now, they’re not being resourced in the way they need to be. </w:t>
      </w:r>
    </w:p>
    <w:p w14:paraId="49331A04" w14:textId="77777777" w:rsidR="00296DC6" w:rsidRPr="00296DC6" w:rsidRDefault="00296DC6" w:rsidP="00296DC6">
      <w:pPr>
        <w:pStyle w:val="BodyText"/>
      </w:pPr>
      <w:r w:rsidRPr="00296DC6">
        <w:t xml:space="preserve">In countries across the world, we’re seeing funding for gender equality be slashed at the exact time when this work is most needed. Organisations on the ground have been doing their best to weather this storm and stretch already-limited resources as far as they can to mount a defence to this deliberate, strategic attack on our rights. But truly responding to this movement requires more. </w:t>
      </w:r>
    </w:p>
    <w:p w14:paraId="4879F387" w14:textId="464FBCE0" w:rsidR="00296DC6" w:rsidRPr="00296DC6" w:rsidRDefault="00296DC6" w:rsidP="00296DC6">
      <w:pPr>
        <w:pStyle w:val="BodyText"/>
      </w:pPr>
      <w:r w:rsidRPr="00296DC6">
        <w:t xml:space="preserve">Feminist movements need </w:t>
      </w:r>
      <w:r w:rsidRPr="00296DC6">
        <w:rPr>
          <w:i/>
          <w:iCs/>
        </w:rPr>
        <w:t>real</w:t>
      </w:r>
      <w:r w:rsidRPr="00296DC6">
        <w:t xml:space="preserve"> funding. The kind that allows them to invest in monitoring and exposing the work of anti-rights actors. To counter mis- and dis-information and explore ways to tell our stories more powerfully and creatively in order to shift public narratives about our rights. To set aside time for meaningful collaboration, sharing and connection. The kind of </w:t>
      </w:r>
      <w:r w:rsidR="00A36538">
        <w:t>funding that recognises this work as essential to not only responding to this movement, but building the future we all deserve.</w:t>
      </w:r>
    </w:p>
    <w:p w14:paraId="0980675A" w14:textId="77777777" w:rsidR="00296DC6" w:rsidRPr="00296DC6" w:rsidRDefault="00296DC6" w:rsidP="00296DC6">
      <w:pPr>
        <w:pStyle w:val="BodyText"/>
      </w:pPr>
      <w:r w:rsidRPr="00296DC6">
        <w:t xml:space="preserve">Learn more about IWDA's work </w:t>
      </w:r>
      <w:hyperlink r:id="rId19" w:tgtFrame="_blank" w:tooltip="https://iwda.org.au/what-we-do/strengthening-feminist-movements/" w:history="1">
        <w:r w:rsidRPr="00296DC6">
          <w:rPr>
            <w:rStyle w:val="Hyperlink"/>
            <w:rFonts w:ascii="Aptos" w:hAnsi="Aptos"/>
          </w:rPr>
          <w:t>resourcing women's rights organisations</w:t>
        </w:r>
      </w:hyperlink>
      <w:r w:rsidRPr="00296DC6">
        <w:t xml:space="preserve"> and </w:t>
      </w:r>
      <w:hyperlink r:id="rId20" w:tgtFrame="_blank" w:tooltip="https://iwda.org.au/what-we-do/strengthening-feminist-movements/" w:history="1">
        <w:r w:rsidRPr="00296DC6">
          <w:rPr>
            <w:rStyle w:val="Hyperlink"/>
            <w:rFonts w:ascii="Aptos" w:hAnsi="Aptos"/>
          </w:rPr>
          <w:t>strengthening feminist movements</w:t>
        </w:r>
      </w:hyperlink>
      <w:r w:rsidRPr="00296DC6">
        <w:t xml:space="preserve">, and </w:t>
      </w:r>
      <w:hyperlink r:id="rId21" w:tgtFrame="_blank" w:tooltip="https://conquer.iwda.org.au/?_gl=1*gdty3a*_gcl_au*otyzndq1odq2lje3nza4ntq3ote." w:history="1">
        <w:r w:rsidRPr="00296DC6">
          <w:rPr>
            <w:rStyle w:val="Hyperlink"/>
            <w:rFonts w:ascii="Aptos" w:hAnsi="Aptos"/>
          </w:rPr>
          <w:t>donate</w:t>
        </w:r>
      </w:hyperlink>
      <w:r w:rsidRPr="00296DC6">
        <w:t xml:space="preserve"> to our work today.</w:t>
      </w:r>
    </w:p>
    <w:p w14:paraId="1124333D" w14:textId="30B56EBA" w:rsidR="00B31774" w:rsidRPr="00296DC6" w:rsidRDefault="00296DC6" w:rsidP="00296DC6">
      <w:pPr>
        <w:pStyle w:val="Heading2"/>
      </w:pPr>
      <w:r w:rsidRPr="00296DC6">
        <w:t>Your resistance reading list</w:t>
      </w:r>
    </w:p>
    <w:p w14:paraId="2ABFE1E3" w14:textId="77777777" w:rsidR="004B381F" w:rsidRDefault="004B381F" w:rsidP="004B381F">
      <w:pPr>
        <w:pStyle w:val="Heading3"/>
      </w:pPr>
      <w:r>
        <w:t>On the broader movement</w:t>
      </w:r>
    </w:p>
    <w:p w14:paraId="71E5F52D" w14:textId="77777777" w:rsidR="00E9440A" w:rsidRPr="001B2F58" w:rsidRDefault="00E9440A" w:rsidP="00E9440A">
      <w:pPr>
        <w:pStyle w:val="ListArrow"/>
        <w:rPr>
          <w:rFonts w:ascii="Aptos" w:hAnsi="Aptos"/>
          <w:i/>
          <w:iCs/>
        </w:rPr>
      </w:pPr>
      <w:hyperlink r:id="rId22" w:history="1">
        <w:r w:rsidRPr="00A07862">
          <w:rPr>
            <w:rStyle w:val="Hyperlink"/>
            <w:rFonts w:ascii="Aptos" w:hAnsi="Aptos"/>
          </w:rPr>
          <w:t>Who’s Afraid of Gender?</w:t>
        </w:r>
      </w:hyperlink>
      <w:r>
        <w:rPr>
          <w:rFonts w:ascii="Aptos" w:hAnsi="Aptos"/>
        </w:rPr>
        <w:t xml:space="preserve"> </w:t>
      </w:r>
      <w:r w:rsidRPr="00D97120">
        <w:rPr>
          <w:rFonts w:ascii="Aptos" w:hAnsi="Aptos"/>
          <w:i/>
          <w:iCs/>
        </w:rPr>
        <w:t>by Judith Butler</w:t>
      </w:r>
    </w:p>
    <w:p w14:paraId="1DFBB690" w14:textId="77777777" w:rsidR="00E9440A" w:rsidRPr="00D97120" w:rsidRDefault="00E9440A" w:rsidP="00E9440A">
      <w:pPr>
        <w:pStyle w:val="ListArrow"/>
        <w:rPr>
          <w:rFonts w:ascii="Aptos" w:hAnsi="Aptos"/>
          <w:i/>
          <w:iCs/>
        </w:rPr>
      </w:pPr>
      <w:hyperlink r:id="rId23" w:history="1">
        <w:r w:rsidRPr="00D97120">
          <w:rPr>
            <w:rStyle w:val="Hyperlink"/>
            <w:rFonts w:ascii="Aptos" w:hAnsi="Aptos"/>
          </w:rPr>
          <w:t>Weaponising Gender: How gender became the perfect scapegoat for far-right and authoritarian actors</w:t>
        </w:r>
      </w:hyperlink>
      <w:r>
        <w:rPr>
          <w:rFonts w:ascii="Aptos" w:hAnsi="Aptos"/>
        </w:rPr>
        <w:t xml:space="preserve"> </w:t>
      </w:r>
      <w:r w:rsidRPr="00D97120">
        <w:rPr>
          <w:rFonts w:ascii="Aptos" w:hAnsi="Aptos"/>
          <w:i/>
          <w:iCs/>
        </w:rPr>
        <w:t>by Julisa Tambunan, Aminah Jasho &amp; Esme Abbott</w:t>
      </w:r>
    </w:p>
    <w:p w14:paraId="5C97657D" w14:textId="77777777" w:rsidR="00E9440A" w:rsidRDefault="00E9440A" w:rsidP="00E9440A">
      <w:pPr>
        <w:pStyle w:val="ListArrow"/>
        <w:rPr>
          <w:rFonts w:ascii="Aptos" w:hAnsi="Aptos"/>
          <w:i/>
          <w:iCs/>
        </w:rPr>
      </w:pPr>
      <w:hyperlink r:id="rId24">
        <w:r w:rsidRPr="55B6AA9A">
          <w:rPr>
            <w:rStyle w:val="Hyperlink"/>
            <w:rFonts w:ascii="Aptos" w:hAnsi="Aptos"/>
          </w:rPr>
          <w:t>Gender is not an ideology – but conservative groups know learning about it empowers people to think for themselves</w:t>
        </w:r>
      </w:hyperlink>
      <w:r w:rsidRPr="55B6AA9A">
        <w:rPr>
          <w:rFonts w:ascii="Aptos" w:hAnsi="Aptos"/>
        </w:rPr>
        <w:t xml:space="preserve"> </w:t>
      </w:r>
      <w:r w:rsidRPr="55B6AA9A">
        <w:rPr>
          <w:rFonts w:ascii="Aptos" w:hAnsi="Aptos"/>
          <w:i/>
          <w:iCs/>
        </w:rPr>
        <w:t>by Victoria Pitts-Taylor &amp; Elizabeth Anne Wood</w:t>
      </w:r>
    </w:p>
    <w:p w14:paraId="371D4893" w14:textId="77777777" w:rsidR="00E9440A" w:rsidRDefault="00E9440A" w:rsidP="00E9440A">
      <w:pPr>
        <w:pStyle w:val="ListArrow"/>
        <w:rPr>
          <w:rFonts w:ascii="Aptos" w:hAnsi="Aptos"/>
          <w:i/>
          <w:iCs/>
        </w:rPr>
      </w:pPr>
      <w:hyperlink r:id="rId25">
        <w:r w:rsidRPr="55B6AA9A">
          <w:rPr>
            <w:rStyle w:val="Hyperlink"/>
            <w:rFonts w:ascii="Aptos" w:hAnsi="Aptos"/>
          </w:rPr>
          <w:t>The anti-rights movement and the war on gender policy with Florence Bateson and Ilse Wermink</w:t>
        </w:r>
      </w:hyperlink>
      <w:r w:rsidRPr="55B6AA9A">
        <w:rPr>
          <w:rFonts w:ascii="Aptos" w:hAnsi="Aptos"/>
          <w:i/>
          <w:iCs/>
        </w:rPr>
        <w:t xml:space="preserve"> from The Enabling Space podcase</w:t>
      </w:r>
    </w:p>
    <w:p w14:paraId="7975F2E9" w14:textId="77777777" w:rsidR="00E9440A" w:rsidRDefault="00E9440A" w:rsidP="00E9440A">
      <w:pPr>
        <w:pStyle w:val="ListArrow"/>
        <w:rPr>
          <w:rFonts w:ascii="Aptos" w:hAnsi="Aptos"/>
          <w:i/>
          <w:iCs/>
        </w:rPr>
      </w:pPr>
      <w:hyperlink r:id="rId26">
        <w:r w:rsidRPr="55B6AA9A">
          <w:rPr>
            <w:rStyle w:val="Hyperlink"/>
            <w:rFonts w:ascii="Aptos" w:hAnsi="Aptos"/>
          </w:rPr>
          <w:t>Mapping the anti-rights movement form the US to the UK with Amnesty International UK</w:t>
        </w:r>
      </w:hyperlink>
      <w:r w:rsidRPr="55B6AA9A">
        <w:rPr>
          <w:rFonts w:ascii="Aptos" w:hAnsi="Aptos"/>
        </w:rPr>
        <w:t xml:space="preserve"> </w:t>
      </w:r>
      <w:r w:rsidRPr="55B6AA9A">
        <w:rPr>
          <w:rFonts w:ascii="Aptos" w:hAnsi="Aptos"/>
          <w:i/>
          <w:iCs/>
        </w:rPr>
        <w:t>from the Stage Talks with Bellingcat</w:t>
      </w:r>
    </w:p>
    <w:p w14:paraId="3CF4C7BC" w14:textId="77777777" w:rsidR="00E9440A" w:rsidRDefault="00E9440A" w:rsidP="00E9440A">
      <w:pPr>
        <w:pStyle w:val="ListArrow"/>
        <w:rPr>
          <w:rFonts w:ascii="Aptos" w:hAnsi="Aptos"/>
        </w:rPr>
      </w:pPr>
      <w:hyperlink r:id="rId27">
        <w:r w:rsidRPr="55B6AA9A">
          <w:rPr>
            <w:rStyle w:val="Hyperlink"/>
            <w:rFonts w:ascii="Aptos" w:hAnsi="Aptos"/>
          </w:rPr>
          <w:t>Mapping Fascism: Global networks, power, and the rise of the far right</w:t>
        </w:r>
      </w:hyperlink>
      <w:r w:rsidRPr="55B6AA9A">
        <w:rPr>
          <w:rFonts w:ascii="Aptos" w:hAnsi="Aptos"/>
        </w:rPr>
        <w:t xml:space="preserve"> </w:t>
      </w:r>
      <w:r w:rsidRPr="55B6AA9A">
        <w:rPr>
          <w:rFonts w:ascii="Aptos" w:hAnsi="Aptos"/>
          <w:i/>
          <w:iCs/>
        </w:rPr>
        <w:t>from The Transnational Institute</w:t>
      </w:r>
    </w:p>
    <w:p w14:paraId="159F5124" w14:textId="77777777" w:rsidR="00E9440A" w:rsidRDefault="00E9440A" w:rsidP="00E9440A">
      <w:pPr>
        <w:pStyle w:val="ListArrow"/>
        <w:rPr>
          <w:rFonts w:ascii="Aptos" w:hAnsi="Aptos"/>
          <w:i/>
          <w:iCs/>
        </w:rPr>
      </w:pPr>
      <w:hyperlink r:id="rId28">
        <w:r w:rsidRPr="55B6AA9A">
          <w:rPr>
            <w:rStyle w:val="Hyperlink"/>
            <w:rFonts w:ascii="Aptos" w:hAnsi="Aptos"/>
          </w:rPr>
          <w:t>Inside the summit uniting the world’s most successful far-right activists</w:t>
        </w:r>
      </w:hyperlink>
      <w:r w:rsidRPr="55B6AA9A">
        <w:rPr>
          <w:rFonts w:ascii="Aptos" w:hAnsi="Aptos"/>
          <w:i/>
          <w:iCs/>
        </w:rPr>
        <w:t xml:space="preserve"> by Sian Norris</w:t>
      </w:r>
    </w:p>
    <w:p w14:paraId="1BF87D64" w14:textId="77777777" w:rsidR="00E9440A" w:rsidRDefault="00E9440A" w:rsidP="00E9440A">
      <w:pPr>
        <w:pStyle w:val="ListArrow"/>
        <w:rPr>
          <w:rFonts w:ascii="Aptos" w:hAnsi="Aptos"/>
          <w:i/>
          <w:iCs/>
        </w:rPr>
      </w:pPr>
      <w:hyperlink r:id="rId29" w:history="1">
        <w:r w:rsidRPr="00D867AD">
          <w:rPr>
            <w:rStyle w:val="Hyperlink"/>
            <w:rFonts w:ascii="Aptos" w:hAnsi="Aptos"/>
          </w:rPr>
          <w:t>Future-Proofing: The professionalization of an anti-rights youth generation</w:t>
        </w:r>
      </w:hyperlink>
      <w:r>
        <w:rPr>
          <w:rFonts w:ascii="Aptos" w:hAnsi="Aptos"/>
          <w:i/>
          <w:iCs/>
        </w:rPr>
        <w:t xml:space="preserve"> from Ipas</w:t>
      </w:r>
    </w:p>
    <w:p w14:paraId="26EF185B" w14:textId="77777777" w:rsidR="00E9440A" w:rsidRDefault="00E9440A" w:rsidP="00E9440A">
      <w:pPr>
        <w:pStyle w:val="ListArrow"/>
        <w:rPr>
          <w:rFonts w:ascii="Aptos" w:hAnsi="Aptos"/>
          <w:i/>
          <w:iCs/>
        </w:rPr>
      </w:pPr>
      <w:hyperlink r:id="rId30">
        <w:r w:rsidRPr="55B6AA9A">
          <w:rPr>
            <w:rStyle w:val="Hyperlink"/>
            <w:rFonts w:ascii="Aptos" w:hAnsi="Aptos"/>
          </w:rPr>
          <w:t>Misogyny has become a political strategy — here’s how the pandemic helped make it happen</w:t>
        </w:r>
      </w:hyperlink>
      <w:r w:rsidRPr="55B6AA9A">
        <w:rPr>
          <w:rFonts w:ascii="Aptos" w:hAnsi="Aptos"/>
          <w:i/>
          <w:iCs/>
        </w:rPr>
        <w:t xml:space="preserve"> by Brianna I. Wiens, Nick Ruest &amp; Shana MacDonald</w:t>
      </w:r>
    </w:p>
    <w:p w14:paraId="3D862949" w14:textId="77777777" w:rsidR="00E9440A" w:rsidRDefault="00E9440A" w:rsidP="00E9440A">
      <w:pPr>
        <w:pStyle w:val="ListArrow"/>
        <w:rPr>
          <w:rFonts w:ascii="Aptos" w:hAnsi="Aptos"/>
        </w:rPr>
      </w:pPr>
      <w:hyperlink r:id="rId31">
        <w:r w:rsidRPr="55B6AA9A">
          <w:rPr>
            <w:rStyle w:val="Hyperlink"/>
            <w:rFonts w:ascii="Aptos" w:hAnsi="Aptos"/>
          </w:rPr>
          <w:t>How can we counter the anti-feminist backlash?</w:t>
        </w:r>
      </w:hyperlink>
      <w:r w:rsidRPr="55B6AA9A">
        <w:rPr>
          <w:rFonts w:ascii="Aptos" w:hAnsi="Aptos"/>
          <w:i/>
          <w:iCs/>
        </w:rPr>
        <w:t xml:space="preserve"> from the Think Change podcast</w:t>
      </w:r>
    </w:p>
    <w:p w14:paraId="5EEAA145" w14:textId="77777777" w:rsidR="00E9440A" w:rsidRDefault="00E9440A" w:rsidP="00E9440A">
      <w:pPr>
        <w:pStyle w:val="ListArrow"/>
        <w:rPr>
          <w:rFonts w:ascii="Aptos" w:hAnsi="Aptos"/>
          <w:i/>
          <w:iCs/>
        </w:rPr>
      </w:pPr>
      <w:hyperlink r:id="rId32">
        <w:r w:rsidRPr="55B6AA9A">
          <w:rPr>
            <w:rStyle w:val="Hyperlink"/>
            <w:rFonts w:ascii="Aptos" w:hAnsi="Aptos"/>
          </w:rPr>
          <w:t>Future-Proofing: The professionalization of an anti-rights youth generation</w:t>
        </w:r>
      </w:hyperlink>
      <w:r w:rsidRPr="55B6AA9A">
        <w:rPr>
          <w:rFonts w:ascii="Aptos" w:hAnsi="Aptos"/>
          <w:i/>
          <w:iCs/>
        </w:rPr>
        <w:t xml:space="preserve"> from Ipas</w:t>
      </w:r>
    </w:p>
    <w:p w14:paraId="6A39C668" w14:textId="77777777" w:rsidR="00E9440A" w:rsidRDefault="00E9440A" w:rsidP="00E9440A">
      <w:pPr>
        <w:pStyle w:val="ListArrow"/>
        <w:rPr>
          <w:rFonts w:ascii="Aptos" w:hAnsi="Aptos"/>
          <w:i/>
          <w:iCs/>
        </w:rPr>
      </w:pPr>
      <w:hyperlink r:id="rId33">
        <w:r w:rsidRPr="55B6AA9A">
          <w:rPr>
            <w:rStyle w:val="Hyperlink"/>
            <w:rFonts w:ascii="Aptos" w:hAnsi="Aptos"/>
          </w:rPr>
          <w:t>The secret pipeline: how the far-right is radicalising Gen Z</w:t>
        </w:r>
      </w:hyperlink>
      <w:r w:rsidRPr="55B6AA9A">
        <w:rPr>
          <w:rFonts w:ascii="Aptos" w:hAnsi="Aptos"/>
        </w:rPr>
        <w:t xml:space="preserve"> </w:t>
      </w:r>
      <w:r w:rsidRPr="55B6AA9A">
        <w:rPr>
          <w:rFonts w:ascii="Aptos" w:hAnsi="Aptos"/>
          <w:i/>
          <w:iCs/>
        </w:rPr>
        <w:t>from the In Solidarity Podcast</w:t>
      </w:r>
    </w:p>
    <w:p w14:paraId="457D64AA" w14:textId="77777777" w:rsidR="00E9440A" w:rsidRDefault="00E9440A" w:rsidP="00E9440A">
      <w:pPr>
        <w:pStyle w:val="ListArrow"/>
        <w:rPr>
          <w:rFonts w:ascii="Aptos" w:hAnsi="Aptos"/>
          <w:i/>
          <w:iCs/>
        </w:rPr>
      </w:pPr>
      <w:hyperlink r:id="rId34">
        <w:r w:rsidRPr="55B6AA9A">
          <w:rPr>
            <w:rStyle w:val="Hyperlink"/>
            <w:rFonts w:ascii="Aptos" w:hAnsi="Aptos"/>
          </w:rPr>
          <w:t>In Bed with the Right</w:t>
        </w:r>
      </w:hyperlink>
      <w:r w:rsidRPr="55B6AA9A">
        <w:rPr>
          <w:rFonts w:ascii="Aptos" w:hAnsi="Aptos"/>
        </w:rPr>
        <w:t xml:space="preserve"> </w:t>
      </w:r>
      <w:r w:rsidRPr="55B6AA9A">
        <w:rPr>
          <w:rFonts w:ascii="Aptos" w:hAnsi="Aptos"/>
          <w:i/>
          <w:iCs/>
        </w:rPr>
        <w:t>podcast</w:t>
      </w:r>
    </w:p>
    <w:p w14:paraId="768BA246" w14:textId="77777777" w:rsidR="00E9440A" w:rsidRDefault="00E9440A" w:rsidP="00E9440A">
      <w:pPr>
        <w:pStyle w:val="Heading3"/>
      </w:pPr>
      <w:r>
        <w:lastRenderedPageBreak/>
        <w:t>On attacks on trans rights</w:t>
      </w:r>
    </w:p>
    <w:p w14:paraId="65DD536F" w14:textId="77777777" w:rsidR="00E9440A" w:rsidRPr="00290BCD" w:rsidRDefault="00E9440A" w:rsidP="00E9440A">
      <w:pPr>
        <w:pStyle w:val="ListArrow"/>
        <w:rPr>
          <w:rFonts w:ascii="Aptos" w:hAnsi="Aptos"/>
        </w:rPr>
      </w:pPr>
      <w:hyperlink r:id="rId35" w:history="1">
        <w:r w:rsidRPr="00B0544D">
          <w:rPr>
            <w:rStyle w:val="Hyperlink"/>
            <w:rFonts w:ascii="Aptos" w:hAnsi="Aptos"/>
          </w:rPr>
          <w:t>Why is the right so obsessed with trans people?</w:t>
        </w:r>
      </w:hyperlink>
      <w:r>
        <w:rPr>
          <w:rFonts w:ascii="Aptos" w:hAnsi="Aptos"/>
        </w:rPr>
        <w:t xml:space="preserve"> </w:t>
      </w:r>
      <w:r w:rsidRPr="00BC04D8">
        <w:rPr>
          <w:rFonts w:ascii="Aptos" w:hAnsi="Aptos"/>
          <w:i/>
          <w:iCs/>
        </w:rPr>
        <w:t>by Jackie Turner</w:t>
      </w:r>
    </w:p>
    <w:p w14:paraId="76D6BAD6" w14:textId="77777777" w:rsidR="00E9440A" w:rsidRDefault="00E9440A" w:rsidP="00E9440A">
      <w:pPr>
        <w:pStyle w:val="ListArrow"/>
        <w:rPr>
          <w:rFonts w:ascii="Aptos" w:hAnsi="Aptos"/>
        </w:rPr>
      </w:pPr>
      <w:hyperlink r:id="rId36" w:history="1">
        <w:r w:rsidRPr="00290BCD">
          <w:rPr>
            <w:rStyle w:val="Hyperlink"/>
            <w:rFonts w:ascii="Aptos" w:hAnsi="Aptos"/>
          </w:rPr>
          <w:t>‘Severe disinformation campaign’ fuelling trans hate speech, Australia’s sex discrimination commissioner says</w:t>
        </w:r>
      </w:hyperlink>
      <w:r>
        <w:rPr>
          <w:rFonts w:ascii="Aptos" w:hAnsi="Aptos"/>
        </w:rPr>
        <w:t xml:space="preserve"> </w:t>
      </w:r>
      <w:r w:rsidRPr="00290BCD">
        <w:rPr>
          <w:rFonts w:ascii="Aptos" w:hAnsi="Aptos"/>
          <w:i/>
          <w:iCs/>
        </w:rPr>
        <w:t>by Josh Taylor</w:t>
      </w:r>
    </w:p>
    <w:p w14:paraId="26CAAB11" w14:textId="0D5130F3" w:rsidR="00E9440A" w:rsidRPr="00042D74" w:rsidRDefault="00E9440A" w:rsidP="00E9440A">
      <w:pPr>
        <w:pStyle w:val="ListArrow"/>
        <w:rPr>
          <w:rFonts w:ascii="Aptos" w:hAnsi="Aptos"/>
        </w:rPr>
      </w:pPr>
      <w:hyperlink r:id="rId37" w:history="1">
        <w:r w:rsidRPr="001B1305">
          <w:rPr>
            <w:rStyle w:val="Hyperlink"/>
            <w:rFonts w:ascii="Aptos" w:hAnsi="Aptos"/>
          </w:rPr>
          <w:t>The Anti-Trans Movement Framework</w:t>
        </w:r>
      </w:hyperlink>
      <w:r>
        <w:rPr>
          <w:rFonts w:ascii="Aptos" w:hAnsi="Aptos"/>
        </w:rPr>
        <w:t xml:space="preserve"> </w:t>
      </w:r>
      <w:r w:rsidRPr="00BC04D8">
        <w:rPr>
          <w:rFonts w:ascii="Aptos" w:hAnsi="Aptos"/>
          <w:i/>
          <w:iCs/>
        </w:rPr>
        <w:t>by Jackie Turner</w:t>
      </w:r>
    </w:p>
    <w:p w14:paraId="48116073" w14:textId="77777777" w:rsidR="00E9440A" w:rsidRPr="00290BCD" w:rsidRDefault="00E9440A" w:rsidP="00E9440A">
      <w:pPr>
        <w:pStyle w:val="Heading3"/>
      </w:pPr>
      <w:r w:rsidRPr="00290BCD">
        <w:t>On attacks on sexual and reproductive health and rights</w:t>
      </w:r>
    </w:p>
    <w:p w14:paraId="5DADFB3C" w14:textId="77777777" w:rsidR="00E9440A" w:rsidRDefault="00E9440A" w:rsidP="00E9440A">
      <w:pPr>
        <w:pStyle w:val="ListArrow"/>
        <w:rPr>
          <w:rFonts w:ascii="Aptos" w:hAnsi="Aptos"/>
        </w:rPr>
      </w:pPr>
      <w:hyperlink r:id="rId38" w:history="1">
        <w:r w:rsidRPr="003A4230">
          <w:rPr>
            <w:rStyle w:val="Hyperlink"/>
            <w:rFonts w:ascii="Aptos" w:hAnsi="Aptos"/>
          </w:rPr>
          <w:t>Hate over love: conservative influencers have brought angrier anti</w:t>
        </w:r>
        <w:r w:rsidRPr="003A4230">
          <w:rPr>
            <w:rStyle w:val="Hyperlink"/>
            <w:rFonts w:ascii="Cambria Math" w:hAnsi="Cambria Math" w:cs="Cambria Math"/>
          </w:rPr>
          <w:t>‑</w:t>
        </w:r>
        <w:r w:rsidRPr="003A4230">
          <w:rPr>
            <w:rStyle w:val="Hyperlink"/>
            <w:rFonts w:ascii="Aptos" w:hAnsi="Aptos"/>
          </w:rPr>
          <w:t>abortion politics to Australia</w:t>
        </w:r>
      </w:hyperlink>
      <w:r>
        <w:rPr>
          <w:rFonts w:ascii="Aptos" w:hAnsi="Aptos"/>
        </w:rPr>
        <w:t xml:space="preserve"> </w:t>
      </w:r>
      <w:r w:rsidRPr="000A373F">
        <w:rPr>
          <w:rFonts w:ascii="Aptos" w:hAnsi="Aptos"/>
          <w:i/>
          <w:iCs/>
        </w:rPr>
        <w:t>by Prudence Flowers</w:t>
      </w:r>
    </w:p>
    <w:p w14:paraId="768C165E" w14:textId="77777777" w:rsidR="00E9440A" w:rsidRPr="006C714A" w:rsidRDefault="00E9440A" w:rsidP="00E9440A">
      <w:pPr>
        <w:pStyle w:val="ListArrow"/>
        <w:rPr>
          <w:rFonts w:ascii="Aptos" w:hAnsi="Aptos"/>
        </w:rPr>
      </w:pPr>
      <w:hyperlink r:id="rId39">
        <w:r w:rsidRPr="55B6AA9A">
          <w:rPr>
            <w:rStyle w:val="Hyperlink"/>
            <w:rFonts w:ascii="Aptos" w:hAnsi="Aptos"/>
          </w:rPr>
          <w:t>Growing ‘anti</w:t>
        </w:r>
        <w:r w:rsidRPr="55B6AA9A">
          <w:rPr>
            <w:rStyle w:val="Hyperlink"/>
            <w:rFonts w:ascii="Cambria Math" w:hAnsi="Cambria Math" w:cs="Cambria Math"/>
          </w:rPr>
          <w:t>‑</w:t>
        </w:r>
        <w:r w:rsidRPr="55B6AA9A">
          <w:rPr>
            <w:rStyle w:val="Hyperlink"/>
            <w:rFonts w:ascii="Aptos" w:hAnsi="Aptos"/>
          </w:rPr>
          <w:t>gender</w:t>
        </w:r>
        <w:r w:rsidRPr="55B6AA9A">
          <w:rPr>
            <w:rStyle w:val="Hyperlink"/>
            <w:rFonts w:ascii="Aptos" w:hAnsi="Aptos" w:cs="Aptos"/>
          </w:rPr>
          <w:t>’</w:t>
        </w:r>
        <w:r w:rsidRPr="55B6AA9A">
          <w:rPr>
            <w:rStyle w:val="Hyperlink"/>
            <w:rFonts w:ascii="Aptos" w:hAnsi="Aptos"/>
          </w:rPr>
          <w:t xml:space="preserve"> movements are trying to restrict equality and sex education in schools around the world</w:t>
        </w:r>
      </w:hyperlink>
      <w:r w:rsidRPr="55B6AA9A">
        <w:rPr>
          <w:rFonts w:ascii="Aptos" w:hAnsi="Aptos"/>
        </w:rPr>
        <w:t xml:space="preserve"> </w:t>
      </w:r>
      <w:r w:rsidRPr="55B6AA9A">
        <w:rPr>
          <w:rFonts w:ascii="Aptos" w:hAnsi="Aptos"/>
          <w:i/>
          <w:iCs/>
        </w:rPr>
        <w:t>by Rachel Marcus</w:t>
      </w:r>
      <w:r w:rsidRPr="55B6AA9A">
        <w:rPr>
          <w:rFonts w:ascii="Aptos" w:hAnsi="Aptos"/>
        </w:rPr>
        <w:t xml:space="preserve"> </w:t>
      </w:r>
    </w:p>
    <w:p w14:paraId="774311BA" w14:textId="77777777" w:rsidR="00E9440A" w:rsidRDefault="00E9440A" w:rsidP="00E9440A">
      <w:pPr>
        <w:pStyle w:val="Heading3"/>
      </w:pPr>
      <w:r>
        <w:t>On tackling disinformation</w:t>
      </w:r>
    </w:p>
    <w:p w14:paraId="630BF6E4" w14:textId="77777777" w:rsidR="00E9440A" w:rsidRPr="00F51C3B" w:rsidRDefault="00E9440A" w:rsidP="00E9440A">
      <w:pPr>
        <w:pStyle w:val="ListArrow"/>
      </w:pPr>
      <w:hyperlink r:id="rId40" w:history="1">
        <w:r w:rsidRPr="00042D74">
          <w:rPr>
            <w:rStyle w:val="Hyperlink"/>
            <w:rFonts w:ascii="Aptos" w:hAnsi="Aptos"/>
          </w:rPr>
          <w:t>The Anti-Trans Disinformation Handbook</w:t>
        </w:r>
      </w:hyperlink>
      <w:r>
        <w:rPr>
          <w:i/>
          <w:iCs/>
        </w:rPr>
        <w:t xml:space="preserve"> from Trans Justice Project</w:t>
      </w:r>
    </w:p>
    <w:p w14:paraId="5D0B7F70" w14:textId="77777777" w:rsidR="00E9440A" w:rsidRPr="007C75BB" w:rsidRDefault="00E9440A" w:rsidP="00E9440A">
      <w:pPr>
        <w:pStyle w:val="ListArrow"/>
      </w:pPr>
      <w:hyperlink r:id="rId41" w:history="1">
        <w:r w:rsidRPr="00DC5F55">
          <w:rPr>
            <w:rStyle w:val="Hyperlink"/>
            <w:rFonts w:ascii="Aptos" w:hAnsi="Aptos"/>
          </w:rPr>
          <w:t>How to Identify Dangerous Anti-Trans Disinformation</w:t>
        </w:r>
      </w:hyperlink>
      <w:r>
        <w:t xml:space="preserve"> </w:t>
      </w:r>
      <w:r w:rsidRPr="00F51C3B">
        <w:rPr>
          <w:i/>
          <w:iCs/>
        </w:rPr>
        <w:t>by Jackie Turner</w:t>
      </w:r>
    </w:p>
    <w:p w14:paraId="1D24DA22" w14:textId="77777777" w:rsidR="00E9440A" w:rsidRPr="003F579E" w:rsidRDefault="00E9440A" w:rsidP="00E9440A">
      <w:pPr>
        <w:pStyle w:val="ListArrow"/>
      </w:pPr>
      <w:hyperlink r:id="rId42" w:history="1">
        <w:r w:rsidRPr="00390DE0">
          <w:rPr>
            <w:rStyle w:val="Hyperlink"/>
            <w:rFonts w:ascii="Aptos" w:hAnsi="Aptos"/>
          </w:rPr>
          <w:t>Tip Sheet: Transcending Disinformation</w:t>
        </w:r>
      </w:hyperlink>
      <w:r>
        <w:rPr>
          <w:i/>
          <w:iCs/>
        </w:rPr>
        <w:t xml:space="preserve"> from Transcend</w:t>
      </w:r>
    </w:p>
    <w:p w14:paraId="29D11A27" w14:textId="77777777" w:rsidR="00E9440A" w:rsidRPr="006D1DE6" w:rsidRDefault="00E9440A" w:rsidP="00E9440A">
      <w:pPr>
        <w:pStyle w:val="ListArrow"/>
      </w:pPr>
      <w:hyperlink r:id="rId43" w:history="1">
        <w:r w:rsidRPr="00F4364A">
          <w:rPr>
            <w:rStyle w:val="Hyperlink"/>
            <w:rFonts w:ascii="Aptos" w:hAnsi="Aptos"/>
          </w:rPr>
          <w:t>How to make a complaint about anti-trans media</w:t>
        </w:r>
      </w:hyperlink>
      <w:r>
        <w:t xml:space="preserve"> </w:t>
      </w:r>
      <w:r w:rsidRPr="00F4364A">
        <w:rPr>
          <w:i/>
          <w:iCs/>
        </w:rPr>
        <w:t>from Trans Justice Project</w:t>
      </w:r>
    </w:p>
    <w:p w14:paraId="55E50ECD" w14:textId="77777777" w:rsidR="00E9440A" w:rsidRDefault="00E9440A" w:rsidP="00E9440A">
      <w:pPr>
        <w:pStyle w:val="ListArrow"/>
      </w:pPr>
      <w:hyperlink r:id="rId44" w:history="1">
        <w:r w:rsidRPr="00673BFB">
          <w:rPr>
            <w:rStyle w:val="Hyperlink"/>
            <w:rFonts w:ascii="Aptos" w:hAnsi="Aptos"/>
          </w:rPr>
          <w:t>How to Identify and Combat Anti-Abortion Disinformation from</w:t>
        </w:r>
      </w:hyperlink>
      <w:r>
        <w:rPr>
          <w:i/>
          <w:iCs/>
        </w:rPr>
        <w:t xml:space="preserve"> Reproductive Freedom for All</w:t>
      </w:r>
    </w:p>
    <w:p w14:paraId="4F75B6FF" w14:textId="77777777" w:rsidR="00E9440A" w:rsidRPr="00042D74" w:rsidRDefault="00E9440A" w:rsidP="00E9440A">
      <w:pPr>
        <w:pStyle w:val="ListArrow"/>
      </w:pPr>
      <w:hyperlink r:id="rId45" w:history="1">
        <w:r w:rsidRPr="00D62C7C">
          <w:rPr>
            <w:rStyle w:val="Hyperlink"/>
            <w:rFonts w:ascii="Aptos" w:hAnsi="Aptos"/>
          </w:rPr>
          <w:t>Disinformation in the Digital Age: Practical Tips for Young People</w:t>
        </w:r>
      </w:hyperlink>
      <w:r>
        <w:t xml:space="preserve"> </w:t>
      </w:r>
      <w:r w:rsidRPr="00D62C7C">
        <w:rPr>
          <w:i/>
          <w:iCs/>
        </w:rPr>
        <w:t>by Aoife Carli Hannan</w:t>
      </w:r>
    </w:p>
    <w:p w14:paraId="5D92D1BA" w14:textId="77777777" w:rsidR="009A3402" w:rsidRDefault="009A3402" w:rsidP="009A3402">
      <w:pPr>
        <w:pStyle w:val="Heading2"/>
      </w:pPr>
      <w:r>
        <w:t>Looking to get informed and take action?</w:t>
      </w:r>
    </w:p>
    <w:p w14:paraId="6484C6C7" w14:textId="77777777" w:rsidR="009A3402" w:rsidRPr="00D31511" w:rsidRDefault="009A3402" w:rsidP="009A3402">
      <w:pPr>
        <w:pStyle w:val="BodyText"/>
      </w:pPr>
      <w:r>
        <w:t xml:space="preserve">Attacks from the anti-rights movement are vocal, persistent and well-resourced. But when it comes to real support for their views, the numbers are on our side. So, what is the most powerful thing we can do to resist </w:t>
      </w:r>
      <w:r w:rsidRPr="00D31511">
        <w:t xml:space="preserve">them? Come together to </w:t>
      </w:r>
      <w:r w:rsidRPr="00D31511">
        <w:rPr>
          <w:b/>
          <w:bCs/>
        </w:rPr>
        <w:t>drown out their hate and organise for hope</w:t>
      </w:r>
      <w:r w:rsidRPr="00D31511">
        <w:t>.</w:t>
      </w:r>
    </w:p>
    <w:p w14:paraId="54CAA3F2" w14:textId="77777777" w:rsidR="009A3402" w:rsidRPr="00D31511" w:rsidRDefault="009A3402" w:rsidP="009A3402">
      <w:pPr>
        <w:pStyle w:val="BodyText"/>
      </w:pPr>
      <w:r w:rsidRPr="00D31511">
        <w:t xml:space="preserve">Check out our other factsheets: </w:t>
      </w:r>
    </w:p>
    <w:p w14:paraId="22B169A7" w14:textId="635609B4" w:rsidR="009A3402" w:rsidRDefault="009A3402" w:rsidP="009A3402">
      <w:pPr>
        <w:pStyle w:val="ListArrow"/>
      </w:pPr>
      <w:r>
        <w:t>What is the anti-rights movement?</w:t>
      </w:r>
    </w:p>
    <w:p w14:paraId="707FB35D" w14:textId="1BE1060A" w:rsidR="009A3402" w:rsidRDefault="009A3402" w:rsidP="009A3402">
      <w:pPr>
        <w:pStyle w:val="ListArrow"/>
      </w:pPr>
      <w:r>
        <w:t>Anti-rights strategies at play</w:t>
      </w:r>
    </w:p>
    <w:p w14:paraId="1418DB40" w14:textId="77777777" w:rsidR="009A3402" w:rsidRDefault="009A3402" w:rsidP="009A3402">
      <w:pPr>
        <w:pStyle w:val="ListArrow"/>
      </w:pPr>
      <w:r>
        <w:t>Your guide to spotting anti-rights content</w:t>
      </w:r>
    </w:p>
    <w:p w14:paraId="03CC8129" w14:textId="77777777" w:rsidR="006F1C68" w:rsidRPr="006F1C68" w:rsidRDefault="006F1C68" w:rsidP="006F1C68">
      <w:pPr>
        <w:pStyle w:val="BodyText"/>
      </w:pPr>
    </w:p>
    <w:p w14:paraId="3FBB1BAC" w14:textId="77777777" w:rsidR="00DF4D90" w:rsidRPr="00DF4D90" w:rsidRDefault="00DF4D90" w:rsidP="00DF4D90">
      <w:pPr>
        <w:pStyle w:val="BodyText"/>
      </w:pPr>
    </w:p>
    <w:sectPr w:rsidR="00DF4D90" w:rsidRPr="00DF4D90" w:rsidSect="004D0ECC">
      <w:footerReference w:type="default" r:id="rId46"/>
      <w:endnotePr>
        <w:numFmt w:val="decimal"/>
      </w:endnotePr>
      <w:pgSz w:w="11907" w:h="16839" w:code="9"/>
      <w:pgMar w:top="1247" w:right="1247" w:bottom="1247" w:left="124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8406" w14:textId="77777777" w:rsidR="00142B84" w:rsidRDefault="00142B84" w:rsidP="00B96B05">
      <w:pPr>
        <w:spacing w:before="120" w:after="120"/>
      </w:pPr>
      <w:r>
        <w:pict w14:anchorId="288892F1">
          <v:rect id="_x0000_i1027" style="width:0;height:1.5pt" o:hralign="center" o:hrstd="t" o:hr="t" fillcolor="#a0a0a0" stroked="f"/>
        </w:pict>
      </w:r>
    </w:p>
    <w:p w14:paraId="5B25C1E1" w14:textId="77777777" w:rsidR="00142B84" w:rsidRDefault="00142B84" w:rsidP="00B96B05"/>
  </w:endnote>
  <w:endnote w:type="continuationSeparator" w:id="0">
    <w:p w14:paraId="55F41B92" w14:textId="77777777" w:rsidR="00142B84" w:rsidRDefault="00142B84" w:rsidP="00B96B05">
      <w:pPr>
        <w:spacing w:before="120" w:after="120"/>
      </w:pPr>
      <w:r>
        <w:pict w14:anchorId="1A79FE3F">
          <v:rect id="_x0000_i1028" style="width:0;height:1.5pt" o:hralign="center" o:hrstd="t" o:hr="t" fillcolor="#a0a0a0" stroked="f"/>
        </w:pict>
      </w:r>
    </w:p>
    <w:p w14:paraId="10D29D36" w14:textId="77777777" w:rsidR="00142B84" w:rsidRDefault="00142B84" w:rsidP="00B96B05"/>
  </w:endnote>
  <w:endnote w:type="continuationNotice" w:id="1">
    <w:p w14:paraId="61C3A353" w14:textId="77777777" w:rsidR="00142B84" w:rsidRDefault="00142B84">
      <w:pPr>
        <w:spacing w:before="0" w:after="0" w:line="240" w:lineRule="auto"/>
      </w:pPr>
    </w:p>
    <w:p w14:paraId="295D8963" w14:textId="77777777" w:rsidR="00142B84" w:rsidRDefault="00142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Display">
    <w:altName w:val="Cambria"/>
    <w:charset w:val="00"/>
    <w:family w:val="swiss"/>
    <w:pitch w:val="variable"/>
    <w:sig w:usb0="20000287" w:usb1="00000003" w:usb2="00000000" w:usb3="00000000" w:csb0="0000019F" w:csb1="00000000"/>
  </w:font>
  <w:font w:name="Aptos SemiBold">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ExtraBold">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F5FE" w14:textId="12C0F4BE" w:rsidR="00D31511" w:rsidRDefault="00D31511">
    <w:pPr>
      <w:pStyle w:val="Footer"/>
    </w:pPr>
  </w:p>
  <w:p w14:paraId="6632B372" w14:textId="66A8E7EA" w:rsidR="009E4F76" w:rsidRDefault="009E4F76" w:rsidP="00951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BAB2F" w14:textId="77777777" w:rsidR="00142B84" w:rsidRPr="00026DC2" w:rsidRDefault="00142B84" w:rsidP="00B75B62">
      <w:pPr>
        <w:spacing w:before="120" w:after="0"/>
        <w:ind w:right="7370"/>
      </w:pPr>
      <w:r>
        <w:pict w14:anchorId="2559FB3A">
          <v:rect id="_x0000_i1025" style="width:0;height:1.5pt" o:hralign="center" o:hrstd="t" o:hr="t" fillcolor="#a0a0a0" stroked="f"/>
        </w:pict>
      </w:r>
    </w:p>
  </w:footnote>
  <w:footnote w:type="continuationSeparator" w:id="0">
    <w:p w14:paraId="6EC5FBB1" w14:textId="77777777" w:rsidR="00142B84" w:rsidRDefault="00142B84" w:rsidP="00B75B62">
      <w:pPr>
        <w:spacing w:before="0" w:after="120"/>
        <w:ind w:right="7370"/>
      </w:pPr>
      <w:r>
        <w:pict w14:anchorId="0807A66F">
          <v:rect id="_x0000_i1026" style="width:0;height:1.5pt" o:hralign="center" o:hrstd="t" o:hr="t" fillcolor="#a0a0a0" stroked="f"/>
        </w:pict>
      </w:r>
    </w:p>
  </w:footnote>
  <w:footnote w:type="continuationNotice" w:id="1">
    <w:p w14:paraId="3AC2B9FE" w14:textId="77777777" w:rsidR="00142B84" w:rsidRDefault="00142B84" w:rsidP="00B75B62">
      <w:pPr>
        <w:spacing w:before="12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7116"/>
    <w:multiLevelType w:val="multilevel"/>
    <w:tmpl w:val="16B44AD4"/>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284"/>
        </w:tabs>
        <w:ind w:left="284" w:hanging="284"/>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 w15:restartNumberingAfterBreak="0">
    <w:nsid w:val="0B3C3F52"/>
    <w:multiLevelType w:val="multilevel"/>
    <w:tmpl w:val="E45E72D4"/>
    <w:lvl w:ilvl="0">
      <w:start w:val="1"/>
      <w:numFmt w:val="decimal"/>
      <w:pStyle w:val="NotesNumbere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lowerRoman"/>
      <w:lvlText w:val="%3."/>
      <w:lvlJc w:val="right"/>
      <w:pPr>
        <w:ind w:left="1191" w:hanging="397"/>
      </w:pPr>
      <w:rPr>
        <w:rFonts w:hint="default"/>
      </w:rPr>
    </w:lvl>
    <w:lvl w:ilvl="3">
      <w:start w:val="1"/>
      <w:numFmt w:val="decimal"/>
      <w:lvlText w:val="%4."/>
      <w:lvlJc w:val="left"/>
      <w:pPr>
        <w:ind w:left="1588" w:hanging="397"/>
      </w:pPr>
      <w:rPr>
        <w:rFonts w:hint="default"/>
      </w:rPr>
    </w:lvl>
    <w:lvl w:ilvl="4">
      <w:start w:val="1"/>
      <w:numFmt w:val="lowerLetter"/>
      <w:lvlText w:val="%5."/>
      <w:lvlJc w:val="left"/>
      <w:pPr>
        <w:ind w:left="1985" w:hanging="397"/>
      </w:pPr>
      <w:rPr>
        <w:rFonts w:hint="default"/>
      </w:rPr>
    </w:lvl>
    <w:lvl w:ilvl="5">
      <w:start w:val="1"/>
      <w:numFmt w:val="lowerRoman"/>
      <w:lvlText w:val="%6."/>
      <w:lvlJc w:val="righ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right"/>
      <w:pPr>
        <w:ind w:left="3573" w:hanging="397"/>
      </w:pPr>
      <w:rPr>
        <w:rFonts w:hint="default"/>
      </w:rPr>
    </w:lvl>
  </w:abstractNum>
  <w:abstractNum w:abstractNumId="2" w15:restartNumberingAfterBreak="0">
    <w:nsid w:val="0CBA6409"/>
    <w:multiLevelType w:val="multilevel"/>
    <w:tmpl w:val="C9881CB4"/>
    <w:name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3" w15:restartNumberingAfterBreak="0">
    <w:nsid w:val="129C13A0"/>
    <w:multiLevelType w:val="multilevel"/>
    <w:tmpl w:val="6ACA51F4"/>
    <w:lvl w:ilvl="0">
      <w:start w:val="1"/>
      <w:numFmt w:val="bullet"/>
      <w:pStyle w:val="ListArrow"/>
      <w:lvlText w:val="→"/>
      <w:lvlJc w:val="left"/>
      <w:pPr>
        <w:ind w:left="340" w:hanging="340"/>
      </w:pPr>
      <w:rPr>
        <w:rFonts w:ascii="Aptos" w:hAnsi="Aptos" w:hint="default"/>
      </w:rPr>
    </w:lvl>
    <w:lvl w:ilvl="1">
      <w:start w:val="1"/>
      <w:numFmt w:val="bullet"/>
      <w:lvlText w:val="o"/>
      <w:lvlJc w:val="left"/>
      <w:pPr>
        <w:ind w:left="680" w:hanging="340"/>
      </w:pPr>
      <w:rPr>
        <w:rFonts w:ascii="Courier New" w:hAnsi="Courier New" w:cs="Courier New" w:hint="default"/>
      </w:rPr>
    </w:lvl>
    <w:lvl w:ilvl="2">
      <w:start w:val="1"/>
      <w:numFmt w:val="bullet"/>
      <w:lvlText w:val=""/>
      <w:lvlJc w:val="left"/>
      <w:pPr>
        <w:ind w:left="1020" w:hanging="340"/>
      </w:pPr>
      <w:rPr>
        <w:rFonts w:ascii="Wingdings" w:hAnsi="Wingdings" w:hint="default"/>
      </w:rPr>
    </w:lvl>
    <w:lvl w:ilvl="3">
      <w:start w:val="1"/>
      <w:numFmt w:val="bullet"/>
      <w:lvlText w:val=""/>
      <w:lvlJc w:val="left"/>
      <w:pPr>
        <w:ind w:left="1360" w:hanging="340"/>
      </w:pPr>
      <w:rPr>
        <w:rFonts w:ascii="Symbol" w:hAnsi="Symbol" w:hint="default"/>
      </w:rPr>
    </w:lvl>
    <w:lvl w:ilvl="4">
      <w:start w:val="1"/>
      <w:numFmt w:val="bullet"/>
      <w:lvlText w:val="o"/>
      <w:lvlJc w:val="left"/>
      <w:pPr>
        <w:ind w:left="1700" w:hanging="340"/>
      </w:pPr>
      <w:rPr>
        <w:rFonts w:ascii="Courier New" w:hAnsi="Courier New" w:cs="Courier New" w:hint="default"/>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Symbol" w:hAnsi="Symbol" w:hint="default"/>
      </w:rPr>
    </w:lvl>
    <w:lvl w:ilvl="7">
      <w:start w:val="1"/>
      <w:numFmt w:val="bullet"/>
      <w:lvlText w:val="o"/>
      <w:lvlJc w:val="left"/>
      <w:pPr>
        <w:ind w:left="2720" w:hanging="340"/>
      </w:pPr>
      <w:rPr>
        <w:rFonts w:ascii="Courier New" w:hAnsi="Courier New" w:cs="Courier New" w:hint="default"/>
      </w:rPr>
    </w:lvl>
    <w:lvl w:ilvl="8">
      <w:start w:val="1"/>
      <w:numFmt w:val="bullet"/>
      <w:lvlText w:val=""/>
      <w:lvlJc w:val="left"/>
      <w:pPr>
        <w:ind w:left="3060" w:hanging="340"/>
      </w:pPr>
      <w:rPr>
        <w:rFonts w:ascii="Wingdings" w:hAnsi="Wingdings" w:hint="default"/>
      </w:rPr>
    </w:lvl>
  </w:abstractNum>
  <w:abstractNum w:abstractNumId="4" w15:restartNumberingAfterBreak="0">
    <w:nsid w:val="1A2C3AC6"/>
    <w:multiLevelType w:val="multilevel"/>
    <w:tmpl w:val="CD9ECA9A"/>
    <w:name w:val="List Alpha"/>
    <w:lvl w:ilvl="0">
      <w:start w:val="1"/>
      <w:numFmt w:val="lowerLetter"/>
      <w:lvlText w:val="%1."/>
      <w:lvlJc w:val="left"/>
      <w:pPr>
        <w:tabs>
          <w:tab w:val="num" w:pos="397"/>
        </w:tabs>
        <w:ind w:left="794" w:hanging="397"/>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themeColor="text2"/>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5"/>
      <w:numFmt w:val="bullet"/>
      <w:lvlText w:val="–"/>
      <w:lvlJc w:val="left"/>
      <w:pPr>
        <w:tabs>
          <w:tab w:val="num" w:pos="680"/>
        </w:tabs>
        <w:ind w:left="680" w:hanging="340"/>
      </w:pPr>
      <w:rPr>
        <w:rFonts w:ascii="Arial" w:hAnsi="Arial" w:hint="default"/>
        <w:b w:val="0"/>
        <w:i w:val="0"/>
        <w:color w:val="000000" w:themeColor="text2"/>
        <w:position w:val="2"/>
        <w:sz w:val="20"/>
      </w:rPr>
    </w:lvl>
    <w:lvl w:ilvl="2">
      <w:start w:val="1"/>
      <w:numFmt w:val="bullet"/>
      <w:lvlText w:val="–"/>
      <w:lvlJc w:val="left"/>
      <w:pPr>
        <w:tabs>
          <w:tab w:val="num" w:pos="1361"/>
        </w:tabs>
        <w:ind w:left="1361" w:hanging="340"/>
      </w:pPr>
      <w:rPr>
        <w:rFonts w:ascii="Arial" w:hAnsi="Arial" w:hint="default"/>
        <w:color w:val="000000" w:themeColor="text2"/>
        <w:position w:val="3"/>
        <w:sz w:val="20"/>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6" w15:restartNumberingAfterBreak="0">
    <w:nsid w:val="315672CA"/>
    <w:multiLevelType w:val="multilevel"/>
    <w:tmpl w:val="E4A2E138"/>
    <w:name w:val="Table Numbering"/>
    <w:lvl w:ilvl="0">
      <w:start w:val="1"/>
      <w:numFmt w:val="decimal"/>
      <w:lvlText w:val="%1."/>
      <w:lvlJc w:val="left"/>
      <w:pPr>
        <w:tabs>
          <w:tab w:val="num" w:pos="340"/>
        </w:tabs>
        <w:ind w:left="340" w:hanging="283"/>
      </w:pPr>
      <w:rPr>
        <w:rFonts w:hint="default"/>
        <w:color w:val="252420"/>
      </w:rPr>
    </w:lvl>
    <w:lvl w:ilvl="1">
      <w:start w:val="1"/>
      <w:numFmt w:val="lowerLetter"/>
      <w:lvlText w:val="%2."/>
      <w:lvlJc w:val="left"/>
      <w:pPr>
        <w:tabs>
          <w:tab w:val="num" w:pos="624"/>
        </w:tabs>
        <w:ind w:left="624" w:hanging="284"/>
      </w:pPr>
      <w:rPr>
        <w:rFonts w:hint="default"/>
        <w:color w:val="252420"/>
      </w:rPr>
    </w:lvl>
    <w:lvl w:ilvl="2">
      <w:start w:val="1"/>
      <w:numFmt w:val="lowerRoman"/>
      <w:suff w:val="space"/>
      <w:lvlText w:val="%3."/>
      <w:lvlJc w:val="left"/>
      <w:pPr>
        <w:ind w:left="794" w:hanging="170"/>
      </w:pPr>
      <w:rPr>
        <w:rFonts w:hint="default"/>
        <w:color w:val="252420"/>
        <w:sz w:val="18"/>
      </w:rPr>
    </w:lvl>
    <w:lvl w:ilvl="3">
      <w:start w:val="1"/>
      <w:numFmt w:val="none"/>
      <w:lvlText w:val=""/>
      <w:lvlJc w:val="left"/>
      <w:pPr>
        <w:ind w:left="1682" w:hanging="906"/>
      </w:pPr>
      <w:rPr>
        <w:rFonts w:hint="default"/>
      </w:rPr>
    </w:lvl>
    <w:lvl w:ilvl="4">
      <w:start w:val="1"/>
      <w:numFmt w:val="none"/>
      <w:lvlText w:val=""/>
      <w:lvlJc w:val="left"/>
      <w:pPr>
        <w:ind w:left="1795" w:hanging="1019"/>
      </w:pPr>
      <w:rPr>
        <w:rFonts w:hint="default"/>
      </w:rPr>
    </w:lvl>
    <w:lvl w:ilvl="5">
      <w:start w:val="1"/>
      <w:numFmt w:val="none"/>
      <w:lvlText w:val=""/>
      <w:lvlJc w:val="left"/>
      <w:pPr>
        <w:ind w:left="1908" w:hanging="1132"/>
      </w:pPr>
      <w:rPr>
        <w:rFonts w:hint="default"/>
      </w:rPr>
    </w:lvl>
    <w:lvl w:ilvl="6">
      <w:start w:val="1"/>
      <w:numFmt w:val="none"/>
      <w:lvlText w:val=""/>
      <w:lvlJc w:val="left"/>
      <w:pPr>
        <w:ind w:left="2021" w:hanging="1245"/>
      </w:pPr>
      <w:rPr>
        <w:rFonts w:hint="default"/>
      </w:rPr>
    </w:lvl>
    <w:lvl w:ilvl="7">
      <w:start w:val="1"/>
      <w:numFmt w:val="none"/>
      <w:lvlText w:val=""/>
      <w:lvlJc w:val="left"/>
      <w:pPr>
        <w:tabs>
          <w:tab w:val="num" w:pos="5766"/>
        </w:tabs>
        <w:ind w:left="2134" w:hanging="1358"/>
      </w:pPr>
      <w:rPr>
        <w:rFonts w:hint="default"/>
      </w:rPr>
    </w:lvl>
    <w:lvl w:ilvl="8">
      <w:start w:val="1"/>
      <w:numFmt w:val="none"/>
      <w:lvlText w:val=""/>
      <w:lvlJc w:val="left"/>
      <w:pPr>
        <w:ind w:left="2247" w:hanging="1471"/>
      </w:pPr>
      <w:rPr>
        <w:rFonts w:hint="default"/>
      </w:rPr>
    </w:lvl>
  </w:abstractNum>
  <w:abstractNum w:abstractNumId="7" w15:restartNumberingAfterBreak="0">
    <w:nsid w:val="33963998"/>
    <w:multiLevelType w:val="multilevel"/>
    <w:tmpl w:val="0C090023"/>
    <w:name w:val="NumberedHeadings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384622BA"/>
    <w:multiLevelType w:val="multilevel"/>
    <w:tmpl w:val="8CE81736"/>
    <w:name w:val="ListNumbering22"/>
    <w:lvl w:ilvl="0">
      <w:start w:val="1"/>
      <w:numFmt w:val="upperLetter"/>
      <w:lvlText w:val="Appendix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8723AD4"/>
    <w:multiLevelType w:val="multilevel"/>
    <w:tmpl w:val="5762A29A"/>
    <w:name w:val="JemenaPullOutList"/>
    <w:lvl w:ilvl="0">
      <w:start w:val="1"/>
      <w:numFmt w:val="bullet"/>
      <w:lvlText w:val=""/>
      <w:lvlJc w:val="left"/>
      <w:pPr>
        <w:tabs>
          <w:tab w:val="num" w:pos="624"/>
        </w:tabs>
        <w:ind w:left="624" w:hanging="340"/>
      </w:pPr>
      <w:rPr>
        <w:rFonts w:ascii="Wingdings" w:hAnsi="Wingdings" w:hint="default"/>
        <w:color w:val="auto"/>
        <w:sz w:val="18"/>
      </w:rPr>
    </w:lvl>
    <w:lvl w:ilvl="1">
      <w:start w:val="1"/>
      <w:numFmt w:val="bullet"/>
      <w:lvlText w:val="–"/>
      <w:lvlJc w:val="left"/>
      <w:pPr>
        <w:tabs>
          <w:tab w:val="num" w:pos="964"/>
        </w:tabs>
        <w:ind w:left="964" w:hanging="340"/>
      </w:pPr>
      <w:rPr>
        <w:rFonts w:ascii="Arial" w:hAnsi="Arial" w:hint="default"/>
        <w:color w:val="auto"/>
      </w:rPr>
    </w:lvl>
    <w:lvl w:ilvl="2">
      <w:start w:val="1"/>
      <w:numFmt w:val="bullet"/>
      <w:lvlText w:val=""/>
      <w:lvlJc w:val="left"/>
      <w:pPr>
        <w:tabs>
          <w:tab w:val="num" w:pos="1304"/>
        </w:tabs>
        <w:ind w:left="1304" w:hanging="340"/>
      </w:pPr>
      <w:rPr>
        <w:rFonts w:ascii="Symbol" w:hAnsi="Symbol" w:hint="default"/>
        <w:color w:val="auto"/>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38CC371F"/>
    <w:multiLevelType w:val="multilevel"/>
    <w:tmpl w:val="CEF051BA"/>
    <w:lvl w:ilvl="0">
      <w:start w:val="1"/>
      <w:numFmt w:val="decimal"/>
      <w:pStyle w:val="AppendixHeading1"/>
      <w:suff w:val="nothing"/>
      <w:lvlText w:val="Appendix %1"/>
      <w:lvlJc w:val="left"/>
      <w:pPr>
        <w:ind w:left="0" w:firstLine="0"/>
      </w:pPr>
      <w:rPr>
        <w:rFonts w:hint="default"/>
      </w:rPr>
    </w:lvl>
    <w:lvl w:ilvl="1">
      <w:start w:val="1"/>
      <w:numFmt w:val="decimal"/>
      <w:lvlText w:val="%1.%2"/>
      <w:lvlJc w:val="left"/>
      <w:pPr>
        <w:tabs>
          <w:tab w:val="num" w:pos="2155"/>
        </w:tabs>
        <w:ind w:left="0" w:firstLine="0"/>
      </w:pPr>
      <w:rPr>
        <w:rFonts w:hint="default"/>
      </w:rPr>
    </w:lvl>
    <w:lvl w:ilvl="2">
      <w:start w:val="1"/>
      <w:numFmt w:val="decimal"/>
      <w:lvlText w:val="%1.%2.%3"/>
      <w:lvlJc w:val="left"/>
      <w:pPr>
        <w:tabs>
          <w:tab w:val="num" w:pos="2155"/>
        </w:tabs>
        <w:ind w:left="0" w:firstLine="0"/>
      </w:pPr>
      <w:rPr>
        <w:rFonts w:hint="default"/>
      </w:rPr>
    </w:lvl>
    <w:lvl w:ilvl="3">
      <w:start w:val="1"/>
      <w:numFmt w:val="decimal"/>
      <w:lvlText w:val="%4."/>
      <w:lvlJc w:val="left"/>
      <w:pPr>
        <w:tabs>
          <w:tab w:val="num" w:pos="2155"/>
        </w:tabs>
        <w:ind w:left="0" w:firstLine="0"/>
      </w:pPr>
      <w:rPr>
        <w:rFonts w:hint="default"/>
      </w:rPr>
    </w:lvl>
    <w:lvl w:ilvl="4">
      <w:start w:val="1"/>
      <w:numFmt w:val="lowerLetter"/>
      <w:lvlText w:val="%5."/>
      <w:lvlJc w:val="left"/>
      <w:pPr>
        <w:tabs>
          <w:tab w:val="num" w:pos="2155"/>
        </w:tabs>
        <w:ind w:left="0" w:firstLine="0"/>
      </w:pPr>
      <w:rPr>
        <w:rFonts w:hint="default"/>
      </w:rPr>
    </w:lvl>
    <w:lvl w:ilvl="5">
      <w:start w:val="1"/>
      <w:numFmt w:val="lowerRoman"/>
      <w:lvlText w:val="%6."/>
      <w:lvlJc w:val="right"/>
      <w:pPr>
        <w:tabs>
          <w:tab w:val="num" w:pos="2155"/>
        </w:tabs>
        <w:ind w:left="0" w:firstLine="0"/>
      </w:pPr>
      <w:rPr>
        <w:rFonts w:hint="default"/>
      </w:rPr>
    </w:lvl>
    <w:lvl w:ilvl="6">
      <w:start w:val="1"/>
      <w:numFmt w:val="decimal"/>
      <w:lvlText w:val="%7."/>
      <w:lvlJc w:val="left"/>
      <w:pPr>
        <w:tabs>
          <w:tab w:val="num" w:pos="2155"/>
        </w:tabs>
        <w:ind w:left="0" w:firstLine="0"/>
      </w:pPr>
      <w:rPr>
        <w:rFonts w:hint="default"/>
      </w:rPr>
    </w:lvl>
    <w:lvl w:ilvl="7">
      <w:start w:val="1"/>
      <w:numFmt w:val="lowerLetter"/>
      <w:lvlText w:val="%8."/>
      <w:lvlJc w:val="left"/>
      <w:pPr>
        <w:tabs>
          <w:tab w:val="num" w:pos="2155"/>
        </w:tabs>
        <w:ind w:left="0" w:firstLine="0"/>
      </w:pPr>
      <w:rPr>
        <w:rFonts w:hint="default"/>
      </w:rPr>
    </w:lvl>
    <w:lvl w:ilvl="8">
      <w:start w:val="1"/>
      <w:numFmt w:val="lowerRoman"/>
      <w:lvlText w:val="%9."/>
      <w:lvlJc w:val="right"/>
      <w:pPr>
        <w:tabs>
          <w:tab w:val="num" w:pos="2155"/>
        </w:tabs>
        <w:ind w:left="0" w:firstLine="0"/>
      </w:pPr>
      <w:rPr>
        <w:rFonts w:hint="default"/>
      </w:rPr>
    </w:lvl>
  </w:abstractNum>
  <w:abstractNum w:abstractNumId="11" w15:restartNumberingAfterBreak="0">
    <w:nsid w:val="39C747CD"/>
    <w:multiLevelType w:val="multilevel"/>
    <w:tmpl w:val="FBD4A2EC"/>
    <w:name w:val="MyNumbering"/>
    <w:lvl w:ilvl="0">
      <w:start w:val="1"/>
      <w:numFmt w:val="none"/>
      <w:suff w:val="nothing"/>
      <w:lvlText w:val=""/>
      <w:lvlJc w:val="left"/>
      <w:pPr>
        <w:ind w:left="0" w:firstLine="0"/>
      </w:pPr>
      <w:rPr>
        <w:rFonts w:hint="default"/>
        <w:b w:val="0"/>
        <w:i w:val="0"/>
        <w:color w:val="000000" w:themeColor="text2"/>
        <w:sz w:val="36"/>
      </w:rPr>
    </w:lvl>
    <w:lvl w:ilvl="1">
      <w:start w:val="1"/>
      <w:numFmt w:val="decimal"/>
      <w:lvlText w:val="%2."/>
      <w:lvlJc w:val="left"/>
      <w:pPr>
        <w:tabs>
          <w:tab w:val="num" w:pos="992"/>
        </w:tabs>
        <w:ind w:left="992" w:hanging="992"/>
      </w:pPr>
      <w:rPr>
        <w:rFonts w:hint="default"/>
        <w:b/>
        <w:i w:val="0"/>
        <w:color w:val="034A97"/>
        <w:sz w:val="32"/>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12" w15:restartNumberingAfterBreak="0">
    <w:nsid w:val="39D8429F"/>
    <w:multiLevelType w:val="multilevel"/>
    <w:tmpl w:val="AC9A2892"/>
    <w:name w:val="MyNumbering"/>
    <w:lvl w:ilvl="0">
      <w:start w:val="1"/>
      <w:numFmt w:val="none"/>
      <w:suff w:val="nothing"/>
      <w:lvlText w:val="%1."/>
      <w:lvlJc w:val="left"/>
      <w:pPr>
        <w:ind w:left="0" w:firstLine="0"/>
      </w:pPr>
      <w:rPr>
        <w:rFonts w:hint="default"/>
        <w:b w:val="0"/>
        <w:i w:val="0"/>
        <w:color w:val="000000" w:themeColor="text2"/>
        <w:sz w:val="36"/>
      </w:rPr>
    </w:lvl>
    <w:lvl w:ilvl="1">
      <w:start w:val="1"/>
      <w:numFmt w:val="decimal"/>
      <w:lvlText w:val="%2."/>
      <w:lvlJc w:val="left"/>
      <w:pPr>
        <w:tabs>
          <w:tab w:val="num" w:pos="567"/>
        </w:tabs>
        <w:ind w:left="567" w:hanging="567"/>
      </w:pPr>
      <w:rPr>
        <w:rFonts w:hint="default"/>
        <w:b/>
        <w:i w:val="0"/>
        <w:color w:val="034A97"/>
        <w:sz w:val="32"/>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13" w15:restartNumberingAfterBreak="0">
    <w:nsid w:val="41E40E75"/>
    <w:multiLevelType w:val="multilevel"/>
    <w:tmpl w:val="A0E2A1BC"/>
    <w:name w:val="MyNumbering2"/>
    <w:lvl w:ilvl="0">
      <w:start w:val="1"/>
      <w:numFmt w:val="decimal"/>
      <w:lvlText w:val="%1."/>
      <w:lvlJc w:val="left"/>
      <w:pPr>
        <w:tabs>
          <w:tab w:val="num" w:pos="0"/>
        </w:tabs>
        <w:ind w:left="0" w:hanging="680"/>
      </w:pPr>
      <w:rPr>
        <w:rFonts w:hint="default"/>
        <w:b w:val="0"/>
        <w:i w:val="0"/>
        <w:color w:val="000000" w:themeColor="text2"/>
        <w:sz w:val="36"/>
      </w:rPr>
    </w:lvl>
    <w:lvl w:ilvl="1">
      <w:start w:val="1"/>
      <w:numFmt w:val="lowerLetter"/>
      <w:lvlText w:val="%2."/>
      <w:lvlJc w:val="left"/>
      <w:pPr>
        <w:tabs>
          <w:tab w:val="num" w:pos="737"/>
        </w:tabs>
        <w:ind w:left="737" w:hanging="368"/>
      </w:pPr>
      <w:rPr>
        <w:rFonts w:hint="default"/>
        <w:color w:val="auto"/>
        <w:sz w:val="20"/>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14" w15:restartNumberingAfterBreak="0">
    <w:nsid w:val="48EE1BB4"/>
    <w:multiLevelType w:val="hybridMultilevel"/>
    <w:tmpl w:val="B094BC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A66696B"/>
    <w:multiLevelType w:val="hybridMultilevel"/>
    <w:tmpl w:val="5106A9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AA27F2E"/>
    <w:multiLevelType w:val="multilevel"/>
    <w:tmpl w:val="315AB4FA"/>
    <w:name w:val="Bullets"/>
    <w:lvl w:ilvl="0">
      <w:start w:val="1"/>
      <w:numFmt w:val="bullet"/>
      <w:lvlText w:val="•"/>
      <w:lvlJc w:val="left"/>
      <w:pPr>
        <w:ind w:left="340" w:hanging="340"/>
      </w:pPr>
      <w:rPr>
        <w:rFonts w:ascii="Aptos" w:hAnsi="Aptos" w:hint="default"/>
      </w:rPr>
    </w:lvl>
    <w:lvl w:ilvl="1">
      <w:start w:val="1"/>
      <w:numFmt w:val="bullet"/>
      <w:lvlText w:val=""/>
      <w:lvlJc w:val="left"/>
      <w:pPr>
        <w:ind w:left="680" w:hanging="340"/>
      </w:pPr>
      <w:rPr>
        <w:rFonts w:ascii="Symbol" w:hAnsi="Symbol" w:hint="default"/>
        <w:position w:val="3"/>
        <w:sz w:val="14"/>
        <w:szCs w:val="14"/>
      </w:rPr>
    </w:lvl>
    <w:lvl w:ilvl="2">
      <w:start w:val="1"/>
      <w:numFmt w:val="bullet"/>
      <w:lvlText w:val="‒"/>
      <w:lvlJc w:val="left"/>
      <w:pPr>
        <w:ind w:left="1020" w:hanging="340"/>
      </w:pPr>
      <w:rPr>
        <w:rFonts w:ascii="Arial" w:hAnsi="Arial" w:hint="default"/>
      </w:rPr>
    </w:lvl>
    <w:lvl w:ilvl="3">
      <w:start w:val="1"/>
      <w:numFmt w:val="bullet"/>
      <w:lvlText w:val=""/>
      <w:lvlJc w:val="left"/>
      <w:pPr>
        <w:tabs>
          <w:tab w:val="num" w:pos="1758"/>
        </w:tabs>
        <w:ind w:left="1360" w:hanging="340"/>
      </w:pPr>
      <w:rPr>
        <w:rFonts w:ascii="Symbol" w:hAnsi="Symbol" w:hint="default"/>
      </w:rPr>
    </w:lvl>
    <w:lvl w:ilvl="4">
      <w:start w:val="1"/>
      <w:numFmt w:val="bullet"/>
      <w:lvlText w:val="o"/>
      <w:lvlJc w:val="left"/>
      <w:pPr>
        <w:tabs>
          <w:tab w:val="num" w:pos="2155"/>
        </w:tabs>
        <w:ind w:left="1700" w:hanging="340"/>
      </w:pPr>
      <w:rPr>
        <w:rFonts w:ascii="Courier New" w:hAnsi="Courier New" w:cs="Courier New" w:hint="default"/>
      </w:rPr>
    </w:lvl>
    <w:lvl w:ilvl="5">
      <w:start w:val="1"/>
      <w:numFmt w:val="bullet"/>
      <w:lvlText w:val=""/>
      <w:lvlJc w:val="left"/>
      <w:pPr>
        <w:tabs>
          <w:tab w:val="num" w:pos="2552"/>
        </w:tabs>
        <w:ind w:left="2040" w:hanging="340"/>
      </w:pPr>
      <w:rPr>
        <w:rFonts w:ascii="Wingdings" w:hAnsi="Wingdings" w:hint="default"/>
      </w:rPr>
    </w:lvl>
    <w:lvl w:ilvl="6">
      <w:start w:val="1"/>
      <w:numFmt w:val="bullet"/>
      <w:lvlText w:val=""/>
      <w:lvlJc w:val="left"/>
      <w:pPr>
        <w:tabs>
          <w:tab w:val="num" w:pos="2949"/>
        </w:tabs>
        <w:ind w:left="2380" w:hanging="340"/>
      </w:pPr>
      <w:rPr>
        <w:rFonts w:ascii="Symbol" w:hAnsi="Symbol" w:hint="default"/>
      </w:rPr>
    </w:lvl>
    <w:lvl w:ilvl="7">
      <w:start w:val="1"/>
      <w:numFmt w:val="bullet"/>
      <w:lvlText w:val="o"/>
      <w:lvlJc w:val="left"/>
      <w:pPr>
        <w:tabs>
          <w:tab w:val="num" w:pos="3346"/>
        </w:tabs>
        <w:ind w:left="2720" w:hanging="340"/>
      </w:pPr>
      <w:rPr>
        <w:rFonts w:ascii="Courier New" w:hAnsi="Courier New" w:cs="Courier New" w:hint="default"/>
      </w:rPr>
    </w:lvl>
    <w:lvl w:ilvl="8">
      <w:start w:val="1"/>
      <w:numFmt w:val="bullet"/>
      <w:lvlText w:val=""/>
      <w:lvlJc w:val="left"/>
      <w:pPr>
        <w:tabs>
          <w:tab w:val="num" w:pos="3743"/>
        </w:tabs>
        <w:ind w:left="3060" w:hanging="340"/>
      </w:pPr>
      <w:rPr>
        <w:rFonts w:ascii="Wingdings" w:hAnsi="Wingdings" w:hint="default"/>
      </w:rPr>
    </w:lvl>
  </w:abstractNum>
  <w:abstractNum w:abstractNumId="17"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18" w15:restartNumberingAfterBreak="0">
    <w:nsid w:val="533157A3"/>
    <w:multiLevelType w:val="multilevel"/>
    <w:tmpl w:val="4BDCB4EA"/>
    <w:name w:val="NumberedHeadings"/>
    <w:lvl w:ilvl="0">
      <w:start w:val="1"/>
      <w:numFmt w:val="decimal"/>
      <w:lvlText w:val="%1."/>
      <w:lvlJc w:val="left"/>
      <w:pPr>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ind w:left="794" w:hanging="794"/>
      </w:pPr>
      <w:rPr>
        <w:rFonts w:hint="default"/>
      </w:rPr>
    </w:lvl>
    <w:lvl w:ilvl="3">
      <w:start w:val="1"/>
      <w:numFmt w:val="none"/>
      <w:lvlText w:val=""/>
      <w:lvlJc w:val="left"/>
      <w:pPr>
        <w:ind w:left="0" w:firstLine="0"/>
      </w:pPr>
      <w:rPr>
        <w:rFonts w:hint="default"/>
      </w:rPr>
    </w:lvl>
    <w:lvl w:ilvl="4">
      <w:start w:val="1"/>
      <w:numFmt w:val="none"/>
      <w:lvlText w:val=""/>
      <w:lvlJc w:val="left"/>
      <w:pPr>
        <w:ind w:left="992" w:hanging="992"/>
      </w:pPr>
      <w:rPr>
        <w:rFonts w:hint="default"/>
      </w:rPr>
    </w:lvl>
    <w:lvl w:ilvl="5">
      <w:start w:val="1"/>
      <w:numFmt w:val="none"/>
      <w:lvlText w:val=""/>
      <w:lvlJc w:val="righ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right"/>
      <w:pPr>
        <w:ind w:left="992" w:hanging="992"/>
      </w:pPr>
      <w:rPr>
        <w:rFonts w:hint="default"/>
      </w:rPr>
    </w:lvl>
  </w:abstractNum>
  <w:abstractNum w:abstractNumId="19" w15:restartNumberingAfterBreak="0">
    <w:nsid w:val="593A436F"/>
    <w:multiLevelType w:val="multilevel"/>
    <w:tmpl w:val="10107B4A"/>
    <w:name w:val="TableNumbering"/>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0" w15:restartNumberingAfterBreak="0">
    <w:nsid w:val="599D3754"/>
    <w:multiLevelType w:val="multilevel"/>
    <w:tmpl w:val="4B14CC02"/>
    <w:name w:val="AppendixTableListNumber"/>
    <w:lvl w:ilvl="0">
      <w:start w:val="1"/>
      <w:numFmt w:val="decimal"/>
      <w:suff w:val="space"/>
      <w:lvlText w:val="%1."/>
      <w:lvlJc w:val="left"/>
      <w:pPr>
        <w:ind w:left="284" w:hanging="227"/>
      </w:pPr>
      <w:rPr>
        <w:rFonts w:hint="default"/>
        <w:sz w:val="18"/>
      </w:rPr>
    </w:lvl>
    <w:lvl w:ilvl="1">
      <w:start w:val="1"/>
      <w:numFmt w:val="decimal"/>
      <w:lvlText w:val="%1.%2"/>
      <w:lvlJc w:val="left"/>
      <w:pPr>
        <w:ind w:left="794" w:hanging="794"/>
      </w:pPr>
      <w:rPr>
        <w:rFonts w:hint="default"/>
      </w:rPr>
    </w:lvl>
    <w:lvl w:ilvl="2">
      <w:start w:val="1"/>
      <w:numFmt w:val="none"/>
      <w:suff w:val="nothing"/>
      <w:lvlText w:val=""/>
      <w:lvlJc w:val="left"/>
      <w:pPr>
        <w:ind w:left="0" w:firstLine="0"/>
      </w:pPr>
      <w:rPr>
        <w:rFonts w:hint="default"/>
      </w:rPr>
    </w:lvl>
    <w:lvl w:ilvl="3">
      <w:start w:val="1"/>
      <w:numFmt w:val="upperLetter"/>
      <w:lvlText w:val="%4)"/>
      <w:lvlJc w:val="left"/>
      <w:pPr>
        <w:ind w:left="794" w:hanging="454"/>
      </w:pPr>
      <w:rPr>
        <w:rFonts w:hint="default"/>
      </w:rPr>
    </w:lvl>
    <w:lvl w:ilvl="4">
      <w:start w:val="1"/>
      <w:numFmt w:val="none"/>
      <w:lvlText w:val=""/>
      <w:lvlJc w:val="left"/>
      <w:pPr>
        <w:ind w:left="992" w:hanging="992"/>
      </w:pPr>
      <w:rPr>
        <w:rFonts w:hint="default"/>
      </w:rPr>
    </w:lvl>
    <w:lvl w:ilvl="5">
      <w:start w:val="1"/>
      <w:numFmt w:val="none"/>
      <w:lvlText w:val=""/>
      <w:lvlJc w:val="righ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right"/>
      <w:pPr>
        <w:ind w:left="992" w:hanging="992"/>
      </w:pPr>
      <w:rPr>
        <w:rFonts w:hint="default"/>
      </w:rPr>
    </w:lvl>
  </w:abstractNum>
  <w:abstractNum w:abstractNumId="21" w15:restartNumberingAfterBreak="0">
    <w:nsid w:val="5AE6625A"/>
    <w:multiLevelType w:val="multilevel"/>
    <w:tmpl w:val="5FDABB82"/>
    <w:name w:val="MyHeadings"/>
    <w:lvl w:ilvl="0">
      <w:start w:val="1"/>
      <w:numFmt w:val="decimal"/>
      <w:lvlText w:val="%1 "/>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suff w:val="space"/>
      <w:lvlText w:val="%1.%2.%3.%4  "/>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D0540A9"/>
    <w:multiLevelType w:val="multilevel"/>
    <w:tmpl w:val="A0824D3A"/>
    <w:lvl w:ilvl="0">
      <w:start w:val="1"/>
      <w:numFmt w:val="upperLetter"/>
      <w:pStyle w:val="Heading8"/>
      <w:suff w:val="nothing"/>
      <w:lvlText w:val="Attachment %1"/>
      <w:lvlJc w:val="left"/>
      <w:pPr>
        <w:ind w:left="0" w:firstLine="0"/>
      </w:pPr>
      <w:rPr>
        <w:rFonts w:asciiTheme="majorHAnsi" w:hAnsiTheme="majorHAnsi" w:hint="default"/>
        <w:b w:val="0"/>
        <w:i w:val="0"/>
        <w:sz w:val="36"/>
      </w:rPr>
    </w:lvl>
    <w:lvl w:ilvl="1">
      <w:start w:val="1"/>
      <w:numFmt w:val="decimal"/>
      <w:suff w:val="space"/>
      <w:lvlText w:val="%1%2. "/>
      <w:lvlJc w:val="left"/>
      <w:pPr>
        <w:ind w:left="0" w:firstLine="0"/>
      </w:pPr>
      <w:rPr>
        <w:rFonts w:hint="default"/>
        <w:sz w:val="24"/>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3" w15:restartNumberingAfterBreak="0">
    <w:nsid w:val="5D955901"/>
    <w:multiLevelType w:val="multilevel"/>
    <w:tmpl w:val="07409942"/>
    <w:styleLink w:val="List-Bullets"/>
    <w:lvl w:ilvl="0">
      <w:start w:val="1"/>
      <w:numFmt w:val="bullet"/>
      <w:pStyle w:val="ListBullet"/>
      <w:lvlText w:val="•"/>
      <w:lvlJc w:val="left"/>
      <w:pPr>
        <w:ind w:left="340" w:hanging="340"/>
      </w:pPr>
      <w:rPr>
        <w:rFonts w:ascii="Aptos" w:hAnsi="Aptos" w:hint="default"/>
      </w:rPr>
    </w:lvl>
    <w:lvl w:ilvl="1">
      <w:start w:val="1"/>
      <w:numFmt w:val="bullet"/>
      <w:pStyle w:val="ListBullet2"/>
      <w:lvlText w:val=""/>
      <w:lvlJc w:val="left"/>
      <w:pPr>
        <w:ind w:left="680" w:hanging="340"/>
      </w:pPr>
      <w:rPr>
        <w:rFonts w:ascii="Symbol" w:hAnsi="Symbol" w:hint="default"/>
        <w:position w:val="3"/>
        <w:sz w:val="14"/>
        <w:szCs w:val="14"/>
      </w:rPr>
    </w:lvl>
    <w:lvl w:ilvl="2">
      <w:start w:val="1"/>
      <w:numFmt w:val="bullet"/>
      <w:pStyle w:val="ListBullet3"/>
      <w:lvlText w:val="‒"/>
      <w:lvlJc w:val="left"/>
      <w:pPr>
        <w:ind w:left="1020" w:hanging="340"/>
      </w:pPr>
      <w:rPr>
        <w:rFonts w:ascii="Arial" w:hAnsi="Arial" w:hint="default"/>
      </w:rPr>
    </w:lvl>
    <w:lvl w:ilvl="3">
      <w:start w:val="1"/>
      <w:numFmt w:val="bullet"/>
      <w:lvlText w:val=""/>
      <w:lvlJc w:val="left"/>
      <w:pPr>
        <w:tabs>
          <w:tab w:val="num" w:pos="1758"/>
        </w:tabs>
        <w:ind w:left="1360" w:hanging="340"/>
      </w:pPr>
      <w:rPr>
        <w:rFonts w:ascii="Symbol" w:hAnsi="Symbol" w:hint="default"/>
      </w:rPr>
    </w:lvl>
    <w:lvl w:ilvl="4">
      <w:start w:val="1"/>
      <w:numFmt w:val="bullet"/>
      <w:lvlText w:val="o"/>
      <w:lvlJc w:val="left"/>
      <w:pPr>
        <w:tabs>
          <w:tab w:val="num" w:pos="2155"/>
        </w:tabs>
        <w:ind w:left="1700" w:hanging="340"/>
      </w:pPr>
      <w:rPr>
        <w:rFonts w:ascii="Courier New" w:hAnsi="Courier New" w:cs="Courier New" w:hint="default"/>
      </w:rPr>
    </w:lvl>
    <w:lvl w:ilvl="5">
      <w:start w:val="1"/>
      <w:numFmt w:val="bullet"/>
      <w:lvlText w:val=""/>
      <w:lvlJc w:val="left"/>
      <w:pPr>
        <w:tabs>
          <w:tab w:val="num" w:pos="2552"/>
        </w:tabs>
        <w:ind w:left="2040" w:hanging="340"/>
      </w:pPr>
      <w:rPr>
        <w:rFonts w:ascii="Wingdings" w:hAnsi="Wingdings" w:hint="default"/>
      </w:rPr>
    </w:lvl>
    <w:lvl w:ilvl="6">
      <w:start w:val="1"/>
      <w:numFmt w:val="bullet"/>
      <w:lvlText w:val=""/>
      <w:lvlJc w:val="left"/>
      <w:pPr>
        <w:tabs>
          <w:tab w:val="num" w:pos="2949"/>
        </w:tabs>
        <w:ind w:left="2380" w:hanging="340"/>
      </w:pPr>
      <w:rPr>
        <w:rFonts w:ascii="Symbol" w:hAnsi="Symbol" w:hint="default"/>
      </w:rPr>
    </w:lvl>
    <w:lvl w:ilvl="7">
      <w:start w:val="1"/>
      <w:numFmt w:val="bullet"/>
      <w:lvlText w:val="o"/>
      <w:lvlJc w:val="left"/>
      <w:pPr>
        <w:tabs>
          <w:tab w:val="num" w:pos="3346"/>
        </w:tabs>
        <w:ind w:left="2720" w:hanging="340"/>
      </w:pPr>
      <w:rPr>
        <w:rFonts w:ascii="Courier New" w:hAnsi="Courier New" w:cs="Courier New" w:hint="default"/>
      </w:rPr>
    </w:lvl>
    <w:lvl w:ilvl="8">
      <w:start w:val="1"/>
      <w:numFmt w:val="bullet"/>
      <w:lvlText w:val=""/>
      <w:lvlJc w:val="left"/>
      <w:pPr>
        <w:tabs>
          <w:tab w:val="num" w:pos="3743"/>
        </w:tabs>
        <w:ind w:left="3060" w:hanging="340"/>
      </w:pPr>
      <w:rPr>
        <w:rFonts w:ascii="Wingdings" w:hAnsi="Wingdings" w:hint="default"/>
      </w:rPr>
    </w:lvl>
  </w:abstractNum>
  <w:abstractNum w:abstractNumId="24" w15:restartNumberingAfterBreak="0">
    <w:nsid w:val="62150802"/>
    <w:multiLevelType w:val="hybridMultilevel"/>
    <w:tmpl w:val="B6DCB6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C0D07"/>
    <w:multiLevelType w:val="multilevel"/>
    <w:tmpl w:val="019052F2"/>
    <w:name w:val="Table Bullets"/>
    <w:lvl w:ilvl="0">
      <w:start w:val="1"/>
      <w:numFmt w:val="bullet"/>
      <w:lvlText w:val="·"/>
      <w:lvlJc w:val="left"/>
      <w:pPr>
        <w:ind w:left="312" w:hanging="227"/>
      </w:pPr>
      <w:rPr>
        <w:rFonts w:ascii="Symbol" w:hAnsi="Symbol" w:hint="default"/>
        <w:color w:val="000000" w:themeColor="text2"/>
      </w:rPr>
    </w:lvl>
    <w:lvl w:ilvl="1">
      <w:start w:val="1"/>
      <w:numFmt w:val="bullet"/>
      <w:lvlText w:val="–"/>
      <w:lvlJc w:val="left"/>
      <w:pPr>
        <w:ind w:left="539" w:hanging="227"/>
      </w:pPr>
      <w:rPr>
        <w:rFonts w:ascii="Arial" w:hAnsi="Arial" w:hint="default"/>
        <w:color w:val="000000" w:themeColor="text2"/>
      </w:rPr>
    </w:lvl>
    <w:lvl w:ilvl="2">
      <w:start w:val="1"/>
      <w:numFmt w:val="bullet"/>
      <w:lvlText w:val=""/>
      <w:lvlJc w:val="left"/>
      <w:pPr>
        <w:ind w:left="766" w:hanging="227"/>
      </w:pPr>
      <w:rPr>
        <w:rFonts w:ascii="Wingdings" w:hAnsi="Wingdings" w:hint="default"/>
      </w:rPr>
    </w:lvl>
    <w:lvl w:ilvl="3">
      <w:start w:val="1"/>
      <w:numFmt w:val="bullet"/>
      <w:lvlText w:val=""/>
      <w:lvlJc w:val="left"/>
      <w:pPr>
        <w:ind w:left="993" w:hanging="227"/>
      </w:pPr>
      <w:rPr>
        <w:rFonts w:ascii="Symbol" w:hAnsi="Symbol" w:hint="default"/>
      </w:rPr>
    </w:lvl>
    <w:lvl w:ilvl="4">
      <w:start w:val="1"/>
      <w:numFmt w:val="bullet"/>
      <w:lvlText w:val="o"/>
      <w:lvlJc w:val="left"/>
      <w:pPr>
        <w:ind w:left="1220" w:hanging="227"/>
      </w:pPr>
      <w:rPr>
        <w:rFonts w:ascii="Courier New" w:hAnsi="Courier New" w:cs="Courier New" w:hint="default"/>
      </w:rPr>
    </w:lvl>
    <w:lvl w:ilvl="5">
      <w:start w:val="1"/>
      <w:numFmt w:val="bullet"/>
      <w:lvlText w:val=""/>
      <w:lvlJc w:val="left"/>
      <w:pPr>
        <w:ind w:left="1447" w:hanging="227"/>
      </w:pPr>
      <w:rPr>
        <w:rFonts w:ascii="Wingdings" w:hAnsi="Wingdings" w:hint="default"/>
      </w:rPr>
    </w:lvl>
    <w:lvl w:ilvl="6">
      <w:start w:val="1"/>
      <w:numFmt w:val="bullet"/>
      <w:lvlText w:val=""/>
      <w:lvlJc w:val="left"/>
      <w:pPr>
        <w:ind w:left="1674" w:hanging="227"/>
      </w:pPr>
      <w:rPr>
        <w:rFonts w:ascii="Symbol" w:hAnsi="Symbol" w:hint="default"/>
      </w:rPr>
    </w:lvl>
    <w:lvl w:ilvl="7">
      <w:start w:val="1"/>
      <w:numFmt w:val="bullet"/>
      <w:lvlText w:val="o"/>
      <w:lvlJc w:val="left"/>
      <w:pPr>
        <w:ind w:left="1901" w:hanging="227"/>
      </w:pPr>
      <w:rPr>
        <w:rFonts w:ascii="Courier New" w:hAnsi="Courier New" w:cs="Courier New" w:hint="default"/>
      </w:rPr>
    </w:lvl>
    <w:lvl w:ilvl="8">
      <w:start w:val="1"/>
      <w:numFmt w:val="bullet"/>
      <w:lvlText w:val=""/>
      <w:lvlJc w:val="left"/>
      <w:pPr>
        <w:ind w:left="2128" w:hanging="227"/>
      </w:pPr>
      <w:rPr>
        <w:rFonts w:ascii="Wingdings" w:hAnsi="Wingdings" w:hint="default"/>
      </w:rPr>
    </w:lvl>
  </w:abstractNum>
  <w:abstractNum w:abstractNumId="26" w15:restartNumberingAfterBreak="0">
    <w:nsid w:val="65570CA3"/>
    <w:multiLevelType w:val="multilevel"/>
    <w:tmpl w:val="12E8C1A0"/>
    <w:name w:val="Headings"/>
    <w:lvl w:ilvl="0">
      <w:start w:val="1"/>
      <w:numFmt w:val="decimal"/>
      <w:lvlText w:val="Schedule %1."/>
      <w:lvlJc w:val="left"/>
      <w:pPr>
        <w:tabs>
          <w:tab w:val="num" w:pos="992"/>
        </w:tabs>
        <w:ind w:left="992" w:hanging="992"/>
      </w:pPr>
      <w:rPr>
        <w:rFonts w:hint="default"/>
        <w:b/>
        <w:i w:val="0"/>
        <w:color w:val="000000" w:themeColor="text2"/>
        <w:sz w:val="32"/>
      </w:rPr>
    </w:lvl>
    <w:lvl w:ilvl="1">
      <w:start w:val="1"/>
      <w:numFmt w:val="decimal"/>
      <w:lvlText w:val="%2."/>
      <w:lvlJc w:val="left"/>
      <w:pPr>
        <w:tabs>
          <w:tab w:val="num" w:pos="992"/>
        </w:tabs>
        <w:ind w:left="992" w:hanging="992"/>
      </w:pPr>
      <w:rPr>
        <w:rFonts w:hint="default"/>
        <w:b w:val="0"/>
        <w:i w:val="0"/>
        <w:color w:val="000000" w:themeColor="text2"/>
        <w:sz w:val="24"/>
      </w:rPr>
    </w:lvl>
    <w:lvl w:ilvl="2">
      <w:start w:val="1"/>
      <w:numFmt w:val="decimal"/>
      <w:lvlText w:val="%2.%3"/>
      <w:lvlJc w:val="left"/>
      <w:pPr>
        <w:tabs>
          <w:tab w:val="num" w:pos="992"/>
        </w:tabs>
        <w:ind w:left="992" w:hanging="992"/>
      </w:pPr>
      <w:rPr>
        <w:rFonts w:hint="default"/>
        <w:b/>
        <w:i w:val="0"/>
        <w:color w:val="2D2822" w:themeColor="text1"/>
        <w:sz w:val="24"/>
      </w:rPr>
    </w:lvl>
    <w:lvl w:ilvl="3">
      <w:start w:val="1"/>
      <w:numFmt w:val="decimal"/>
      <w:lvlText w:val="%2.%3.%4"/>
      <w:lvlJc w:val="left"/>
      <w:pPr>
        <w:tabs>
          <w:tab w:val="num" w:pos="992"/>
        </w:tabs>
        <w:ind w:left="992" w:hanging="992"/>
      </w:pPr>
      <w:rPr>
        <w:rFonts w:hint="default"/>
        <w:b w:val="0"/>
        <w:i w:val="0"/>
        <w:color w:val="2D2822" w:themeColor="text1"/>
        <w:sz w:val="24"/>
      </w:rPr>
    </w:lvl>
    <w:lvl w:ilvl="4">
      <w:start w:val="1"/>
      <w:numFmt w:val="decimal"/>
      <w:lvlText w:val="%2.%3.%4.%5"/>
      <w:lvlJc w:val="left"/>
      <w:pPr>
        <w:tabs>
          <w:tab w:val="num" w:pos="992"/>
        </w:tabs>
        <w:ind w:left="992" w:hanging="992"/>
      </w:pPr>
      <w:rPr>
        <w:rFonts w:hint="default"/>
        <w:color w:val="2D2822" w:themeColor="text1"/>
        <w:sz w:val="24"/>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27" w15:restartNumberingAfterBreak="0">
    <w:nsid w:val="6A0E7C38"/>
    <w:multiLevelType w:val="multilevel"/>
    <w:tmpl w:val="1BC847FA"/>
    <w:lvl w:ilvl="0">
      <w:start w:val="1"/>
      <w:numFmt w:val="none"/>
      <w:pStyle w:val="Source"/>
      <w:lvlText w:val="Source:%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A337AB1"/>
    <w:multiLevelType w:val="multilevel"/>
    <w:tmpl w:val="74008CE2"/>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none"/>
      <w:lvlText w:val=""/>
      <w:lvlJc w:val="left"/>
      <w:pPr>
        <w:ind w:left="709" w:hanging="709"/>
      </w:pPr>
      <w:rPr>
        <w:rFonts w:hint="default"/>
      </w:rPr>
    </w:lvl>
    <w:lvl w:ilvl="4">
      <w:start w:val="1"/>
      <w:numFmt w:val="none"/>
      <w:lvlText w:val=""/>
      <w:lvlJc w:val="left"/>
      <w:pPr>
        <w:ind w:left="709" w:hanging="709"/>
      </w:pPr>
      <w:rPr>
        <w:rFonts w:hint="default"/>
      </w:rPr>
    </w:lvl>
    <w:lvl w:ilvl="5">
      <w:start w:val="1"/>
      <w:numFmt w:val="none"/>
      <w:lvlText w:val=""/>
      <w:lvlJc w:val="left"/>
      <w:pPr>
        <w:ind w:left="709" w:hanging="709"/>
      </w:pPr>
      <w:rPr>
        <w:rFonts w:hint="default"/>
      </w:rPr>
    </w:lvl>
    <w:lvl w:ilvl="6">
      <w:start w:val="1"/>
      <w:numFmt w:val="decimal"/>
      <w:lvlRestart w:val="0"/>
      <w:suff w:val="space"/>
      <w:lvlText w:val="Appendix %7"/>
      <w:lvlJc w:val="left"/>
      <w:pPr>
        <w:ind w:left="0" w:firstLine="0"/>
      </w:pPr>
      <w:rPr>
        <w:rFonts w:hint="default"/>
      </w:rPr>
    </w:lvl>
    <w:lvl w:ilvl="7">
      <w:start w:val="1"/>
      <w:numFmt w:val="none"/>
      <w:lvlText w:val=""/>
      <w:lvlJc w:val="left"/>
      <w:pPr>
        <w:ind w:left="709" w:hanging="709"/>
      </w:pPr>
      <w:rPr>
        <w:rFonts w:hint="default"/>
      </w:rPr>
    </w:lvl>
    <w:lvl w:ilvl="8">
      <w:start w:val="1"/>
      <w:numFmt w:val="none"/>
      <w:lvlText w:val=""/>
      <w:lvlJc w:val="left"/>
      <w:pPr>
        <w:ind w:left="709" w:hanging="709"/>
      </w:pPr>
      <w:rPr>
        <w:rFonts w:hint="default"/>
      </w:rPr>
    </w:lvl>
  </w:abstractNum>
  <w:abstractNum w:abstractNumId="29" w15:restartNumberingAfterBreak="0">
    <w:nsid w:val="74B87AA0"/>
    <w:multiLevelType w:val="multilevel"/>
    <w:tmpl w:val="DAE644F6"/>
    <w:name w:val="PullOutBoxBullets"/>
    <w:lvl w:ilvl="0">
      <w:start w:val="1"/>
      <w:numFmt w:val="bullet"/>
      <w:lvlText w:val="•"/>
      <w:lvlJc w:val="left"/>
      <w:pPr>
        <w:ind w:left="567" w:hanging="340"/>
      </w:pPr>
      <w:rPr>
        <w:rFonts w:ascii="Arial" w:hAnsi="Arial" w:hint="default"/>
        <w:color w:val="2D2822" w:themeColor="text1"/>
        <w:sz w:val="28"/>
      </w:rPr>
    </w:lvl>
    <w:lvl w:ilvl="1">
      <w:start w:val="1"/>
      <w:numFmt w:val="decimal"/>
      <w:lvlText w:val="%1.%2"/>
      <w:lvlJc w:val="left"/>
      <w:pPr>
        <w:ind w:left="794" w:hanging="794"/>
      </w:pPr>
      <w:rPr>
        <w:rFonts w:hint="default"/>
      </w:rPr>
    </w:lvl>
    <w:lvl w:ilvl="2">
      <w:start w:val="1"/>
      <w:numFmt w:val="none"/>
      <w:suff w:val="nothing"/>
      <w:lvlText w:val=""/>
      <w:lvlJc w:val="left"/>
      <w:pPr>
        <w:ind w:left="0" w:firstLine="0"/>
      </w:pPr>
      <w:rPr>
        <w:rFonts w:hint="default"/>
      </w:rPr>
    </w:lvl>
    <w:lvl w:ilvl="3">
      <w:start w:val="1"/>
      <w:numFmt w:val="upperLetter"/>
      <w:lvlText w:val="%4)"/>
      <w:lvlJc w:val="left"/>
      <w:pPr>
        <w:ind w:left="794" w:hanging="454"/>
      </w:pPr>
      <w:rPr>
        <w:rFonts w:hint="default"/>
      </w:rPr>
    </w:lvl>
    <w:lvl w:ilvl="4">
      <w:start w:val="1"/>
      <w:numFmt w:val="none"/>
      <w:lvlText w:val=""/>
      <w:lvlJc w:val="left"/>
      <w:pPr>
        <w:ind w:left="992" w:hanging="992"/>
      </w:pPr>
      <w:rPr>
        <w:rFonts w:hint="default"/>
      </w:rPr>
    </w:lvl>
    <w:lvl w:ilvl="5">
      <w:start w:val="1"/>
      <w:numFmt w:val="none"/>
      <w:lvlText w:val=""/>
      <w:lvlJc w:val="righ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right"/>
      <w:pPr>
        <w:ind w:left="992" w:hanging="992"/>
      </w:pPr>
      <w:rPr>
        <w:rFonts w:hint="default"/>
      </w:rPr>
    </w:lvl>
  </w:abstractNum>
  <w:abstractNum w:abstractNumId="30" w15:restartNumberingAfterBreak="0">
    <w:nsid w:val="757E298B"/>
    <w:multiLevelType w:val="multilevel"/>
    <w:tmpl w:val="46D6E9CE"/>
    <w:styleLink w:val="List-Numbered"/>
    <w:lvl w:ilvl="0">
      <w:start w:val="1"/>
      <w:numFmt w:val="decimal"/>
      <w:pStyle w:val="ListNumber"/>
      <w:lvlText w:val="%1."/>
      <w:lvlJc w:val="left"/>
      <w:pPr>
        <w:ind w:left="340" w:hanging="340"/>
      </w:pPr>
      <w:rPr>
        <w:rFonts w:hint="default"/>
      </w:rPr>
    </w:lvl>
    <w:lvl w:ilvl="1">
      <w:start w:val="1"/>
      <w:numFmt w:val="lowerLetter"/>
      <w:pStyle w:val="ListNumber2"/>
      <w:lvlText w:val="%2."/>
      <w:lvlJc w:val="left"/>
      <w:pPr>
        <w:ind w:left="680" w:hanging="340"/>
      </w:pPr>
      <w:rPr>
        <w:rFonts w:hint="default"/>
      </w:rPr>
    </w:lvl>
    <w:lvl w:ilvl="2">
      <w:start w:val="1"/>
      <w:numFmt w:val="lowerRoman"/>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31" w15:restartNumberingAfterBreak="0">
    <w:nsid w:val="75B62B5E"/>
    <w:multiLevelType w:val="multilevel"/>
    <w:tmpl w:val="F2E8571A"/>
    <w:name w:val="List Alpha2"/>
    <w:lvl w:ilvl="0">
      <w:start w:val="1"/>
      <w:numFmt w:val="lowerLetter"/>
      <w:lvlText w:val="%1."/>
      <w:lvlJc w:val="left"/>
      <w:pPr>
        <w:tabs>
          <w:tab w:val="num" w:pos="397"/>
        </w:tabs>
        <w:ind w:left="794" w:hanging="397"/>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themeColor="text2"/>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680"/>
        </w:tabs>
        <w:ind w:left="680" w:hanging="340"/>
      </w:pPr>
      <w:rPr>
        <w:rFonts w:hint="default"/>
        <w:b w:val="0"/>
        <w:i w:val="0"/>
        <w:color w:val="000000" w:themeColor="text2"/>
        <w:position w:val="2"/>
        <w:sz w:val="20"/>
      </w:rPr>
    </w:lvl>
    <w:lvl w:ilvl="2">
      <w:start w:val="1"/>
      <w:numFmt w:val="bullet"/>
      <w:lvlText w:val="–"/>
      <w:lvlJc w:val="left"/>
      <w:pPr>
        <w:tabs>
          <w:tab w:val="num" w:pos="1361"/>
        </w:tabs>
        <w:ind w:left="1361" w:hanging="340"/>
      </w:pPr>
      <w:rPr>
        <w:rFonts w:ascii="Arial" w:hAnsi="Arial" w:hint="default"/>
        <w:color w:val="000000" w:themeColor="text2"/>
        <w:position w:val="3"/>
        <w:sz w:val="20"/>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2" w15:restartNumberingAfterBreak="0">
    <w:nsid w:val="7C326691"/>
    <w:multiLevelType w:val="hybridMultilevel"/>
    <w:tmpl w:val="030059E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7C686A1F"/>
    <w:multiLevelType w:val="hybridMultilevel"/>
    <w:tmpl w:val="00D09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E030DAE"/>
    <w:multiLevelType w:val="multilevel"/>
    <w:tmpl w:val="30C0C6AC"/>
    <w:name w:val="MyNumbering"/>
    <w:lvl w:ilvl="0">
      <w:start w:val="1"/>
      <w:numFmt w:val="lowerRoman"/>
      <w:lvlText w:val="%1."/>
      <w:lvlJc w:val="left"/>
      <w:pPr>
        <w:ind w:left="794" w:hanging="397"/>
      </w:pPr>
      <w:rPr>
        <w:rFonts w:hint="default"/>
        <w:b w:val="0"/>
        <w:i w:val="0"/>
        <w:color w:val="000000" w:themeColor="text2"/>
        <w:sz w:val="22"/>
      </w:rPr>
    </w:lvl>
    <w:lvl w:ilvl="1">
      <w:start w:val="1"/>
      <w:numFmt w:val="lowerLetter"/>
      <w:lvlText w:val="%2."/>
      <w:lvlJc w:val="left"/>
      <w:pPr>
        <w:tabs>
          <w:tab w:val="num" w:pos="737"/>
        </w:tabs>
        <w:ind w:left="737" w:hanging="368"/>
      </w:pPr>
      <w:rPr>
        <w:rFonts w:hint="default"/>
        <w:color w:val="auto"/>
        <w:sz w:val="20"/>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num w:numId="1">
    <w:abstractNumId w:val="5"/>
  </w:num>
  <w:num w:numId="2">
    <w:abstractNumId w:val="22"/>
  </w:num>
  <w:num w:numId="3">
    <w:abstractNumId w:val="10"/>
  </w:num>
  <w:num w:numId="4">
    <w:abstractNumId w:val="1"/>
  </w:num>
  <w:num w:numId="5">
    <w:abstractNumId w:val="3"/>
  </w:num>
  <w:num w:numId="6">
    <w:abstractNumId w:val="27"/>
  </w:num>
  <w:num w:numId="7">
    <w:abstractNumId w:val="23"/>
  </w:num>
  <w:num w:numId="8">
    <w:abstractNumId w:val="30"/>
  </w:num>
  <w:num w:numId="9">
    <w:abstractNumId w:val="32"/>
  </w:num>
  <w:num w:numId="10">
    <w:abstractNumId w:val="15"/>
  </w:num>
  <w:num w:numId="11">
    <w:abstractNumId w:val="14"/>
  </w:num>
  <w:num w:numId="12">
    <w:abstractNumId w:val="24"/>
  </w:num>
  <w:num w:numId="13">
    <w:abstractNumId w:val="33"/>
  </w:num>
  <w:num w:numId="14">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B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MasterDoc" w:val="True"/>
    <w:docVar w:name="Para" w:val="_x000d_"/>
  </w:docVars>
  <w:rsids>
    <w:rsidRoot w:val="00D3321B"/>
    <w:rsid w:val="00000194"/>
    <w:rsid w:val="000035F6"/>
    <w:rsid w:val="00003B50"/>
    <w:rsid w:val="00004327"/>
    <w:rsid w:val="00004810"/>
    <w:rsid w:val="00004A68"/>
    <w:rsid w:val="00004E3F"/>
    <w:rsid w:val="00004EEE"/>
    <w:rsid w:val="000068CA"/>
    <w:rsid w:val="00006DFE"/>
    <w:rsid w:val="0000736B"/>
    <w:rsid w:val="000105A9"/>
    <w:rsid w:val="00011C29"/>
    <w:rsid w:val="00011F46"/>
    <w:rsid w:val="0001216C"/>
    <w:rsid w:val="000125A5"/>
    <w:rsid w:val="000136F8"/>
    <w:rsid w:val="00013C91"/>
    <w:rsid w:val="00014AD2"/>
    <w:rsid w:val="000152AC"/>
    <w:rsid w:val="000160DB"/>
    <w:rsid w:val="00017E78"/>
    <w:rsid w:val="00020166"/>
    <w:rsid w:val="00020425"/>
    <w:rsid w:val="0002048A"/>
    <w:rsid w:val="000212BD"/>
    <w:rsid w:val="00022FC9"/>
    <w:rsid w:val="0002313E"/>
    <w:rsid w:val="00023619"/>
    <w:rsid w:val="00024DE5"/>
    <w:rsid w:val="00024F9A"/>
    <w:rsid w:val="000265EA"/>
    <w:rsid w:val="00026DC2"/>
    <w:rsid w:val="00026F6C"/>
    <w:rsid w:val="000273C5"/>
    <w:rsid w:val="00030A38"/>
    <w:rsid w:val="000332EC"/>
    <w:rsid w:val="000337A3"/>
    <w:rsid w:val="000343D3"/>
    <w:rsid w:val="00034E7A"/>
    <w:rsid w:val="0003653D"/>
    <w:rsid w:val="00036D45"/>
    <w:rsid w:val="000374E9"/>
    <w:rsid w:val="000408B7"/>
    <w:rsid w:val="00040EB4"/>
    <w:rsid w:val="000411A2"/>
    <w:rsid w:val="00041341"/>
    <w:rsid w:val="00041613"/>
    <w:rsid w:val="00042903"/>
    <w:rsid w:val="0004675A"/>
    <w:rsid w:val="00050713"/>
    <w:rsid w:val="00050EE0"/>
    <w:rsid w:val="00051BFC"/>
    <w:rsid w:val="00051D5C"/>
    <w:rsid w:val="00052454"/>
    <w:rsid w:val="0005252A"/>
    <w:rsid w:val="00053C58"/>
    <w:rsid w:val="00056024"/>
    <w:rsid w:val="0005713F"/>
    <w:rsid w:val="000574CC"/>
    <w:rsid w:val="00060B9F"/>
    <w:rsid w:val="00061E72"/>
    <w:rsid w:val="00062DAF"/>
    <w:rsid w:val="000634B5"/>
    <w:rsid w:val="00066A4B"/>
    <w:rsid w:val="00067A55"/>
    <w:rsid w:val="0007166A"/>
    <w:rsid w:val="0007247D"/>
    <w:rsid w:val="0007310F"/>
    <w:rsid w:val="00074EF6"/>
    <w:rsid w:val="000764DD"/>
    <w:rsid w:val="00076CEC"/>
    <w:rsid w:val="000770EF"/>
    <w:rsid w:val="00080082"/>
    <w:rsid w:val="000809F5"/>
    <w:rsid w:val="00080B70"/>
    <w:rsid w:val="00082701"/>
    <w:rsid w:val="0008298F"/>
    <w:rsid w:val="00082CAC"/>
    <w:rsid w:val="00083F72"/>
    <w:rsid w:val="00084998"/>
    <w:rsid w:val="00086400"/>
    <w:rsid w:val="0008678B"/>
    <w:rsid w:val="00086C5B"/>
    <w:rsid w:val="00087CE5"/>
    <w:rsid w:val="00090C31"/>
    <w:rsid w:val="00090D68"/>
    <w:rsid w:val="0009129D"/>
    <w:rsid w:val="00091E67"/>
    <w:rsid w:val="00093AB0"/>
    <w:rsid w:val="00093DB2"/>
    <w:rsid w:val="00094C04"/>
    <w:rsid w:val="0009636C"/>
    <w:rsid w:val="00097178"/>
    <w:rsid w:val="000971A5"/>
    <w:rsid w:val="0009737A"/>
    <w:rsid w:val="000A043A"/>
    <w:rsid w:val="000A0772"/>
    <w:rsid w:val="000A07D4"/>
    <w:rsid w:val="000A0D39"/>
    <w:rsid w:val="000A1A10"/>
    <w:rsid w:val="000A2A5F"/>
    <w:rsid w:val="000A4DD8"/>
    <w:rsid w:val="000A513C"/>
    <w:rsid w:val="000A55E9"/>
    <w:rsid w:val="000A64D2"/>
    <w:rsid w:val="000A65C4"/>
    <w:rsid w:val="000B02C8"/>
    <w:rsid w:val="000B07C0"/>
    <w:rsid w:val="000B51BB"/>
    <w:rsid w:val="000B59CB"/>
    <w:rsid w:val="000B5AC1"/>
    <w:rsid w:val="000B6301"/>
    <w:rsid w:val="000B65EE"/>
    <w:rsid w:val="000B6910"/>
    <w:rsid w:val="000B7A9F"/>
    <w:rsid w:val="000B7FDB"/>
    <w:rsid w:val="000C036C"/>
    <w:rsid w:val="000C043D"/>
    <w:rsid w:val="000C269E"/>
    <w:rsid w:val="000C3105"/>
    <w:rsid w:val="000C3390"/>
    <w:rsid w:val="000C3827"/>
    <w:rsid w:val="000C4032"/>
    <w:rsid w:val="000C440C"/>
    <w:rsid w:val="000C4AFB"/>
    <w:rsid w:val="000C620E"/>
    <w:rsid w:val="000C782D"/>
    <w:rsid w:val="000C7BB4"/>
    <w:rsid w:val="000D01DB"/>
    <w:rsid w:val="000D0471"/>
    <w:rsid w:val="000D04B1"/>
    <w:rsid w:val="000D1DA0"/>
    <w:rsid w:val="000D2B3D"/>
    <w:rsid w:val="000D319F"/>
    <w:rsid w:val="000D36F9"/>
    <w:rsid w:val="000D3881"/>
    <w:rsid w:val="000D3CAE"/>
    <w:rsid w:val="000D5967"/>
    <w:rsid w:val="000D6482"/>
    <w:rsid w:val="000D66AF"/>
    <w:rsid w:val="000D73BF"/>
    <w:rsid w:val="000D73C9"/>
    <w:rsid w:val="000D752D"/>
    <w:rsid w:val="000D7F5B"/>
    <w:rsid w:val="000E0068"/>
    <w:rsid w:val="000E1777"/>
    <w:rsid w:val="000E2327"/>
    <w:rsid w:val="000E2BFA"/>
    <w:rsid w:val="000E2E35"/>
    <w:rsid w:val="000E2F22"/>
    <w:rsid w:val="000E35EE"/>
    <w:rsid w:val="000E38AA"/>
    <w:rsid w:val="000E4946"/>
    <w:rsid w:val="000E5431"/>
    <w:rsid w:val="000E621D"/>
    <w:rsid w:val="000E79F7"/>
    <w:rsid w:val="000F0977"/>
    <w:rsid w:val="000F0AB0"/>
    <w:rsid w:val="000F1017"/>
    <w:rsid w:val="000F2BEC"/>
    <w:rsid w:val="000F3362"/>
    <w:rsid w:val="000F436A"/>
    <w:rsid w:val="000F47F5"/>
    <w:rsid w:val="000F4D26"/>
    <w:rsid w:val="000F59FB"/>
    <w:rsid w:val="000F5E55"/>
    <w:rsid w:val="000F6093"/>
    <w:rsid w:val="000F7111"/>
    <w:rsid w:val="000F7466"/>
    <w:rsid w:val="000F7BB5"/>
    <w:rsid w:val="000F7C2D"/>
    <w:rsid w:val="00101215"/>
    <w:rsid w:val="00101A91"/>
    <w:rsid w:val="001023F4"/>
    <w:rsid w:val="001042E1"/>
    <w:rsid w:val="0010455D"/>
    <w:rsid w:val="00105FBE"/>
    <w:rsid w:val="00107C8F"/>
    <w:rsid w:val="0011038E"/>
    <w:rsid w:val="0011087C"/>
    <w:rsid w:val="0011132C"/>
    <w:rsid w:val="00112EDB"/>
    <w:rsid w:val="0011371C"/>
    <w:rsid w:val="00113A48"/>
    <w:rsid w:val="0011429D"/>
    <w:rsid w:val="00114377"/>
    <w:rsid w:val="001156B1"/>
    <w:rsid w:val="00116264"/>
    <w:rsid w:val="001176AC"/>
    <w:rsid w:val="00120092"/>
    <w:rsid w:val="0012041B"/>
    <w:rsid w:val="00120D59"/>
    <w:rsid w:val="001230A0"/>
    <w:rsid w:val="001244D8"/>
    <w:rsid w:val="001252B3"/>
    <w:rsid w:val="001267C9"/>
    <w:rsid w:val="001268C6"/>
    <w:rsid w:val="00126943"/>
    <w:rsid w:val="0013044E"/>
    <w:rsid w:val="00130B14"/>
    <w:rsid w:val="00131A0D"/>
    <w:rsid w:val="001320DB"/>
    <w:rsid w:val="00132534"/>
    <w:rsid w:val="00132ECF"/>
    <w:rsid w:val="00133CEB"/>
    <w:rsid w:val="00135A21"/>
    <w:rsid w:val="0013609B"/>
    <w:rsid w:val="00137A24"/>
    <w:rsid w:val="001406CA"/>
    <w:rsid w:val="001417FF"/>
    <w:rsid w:val="00142974"/>
    <w:rsid w:val="00142B84"/>
    <w:rsid w:val="001432FF"/>
    <w:rsid w:val="00144086"/>
    <w:rsid w:val="00144787"/>
    <w:rsid w:val="00144B55"/>
    <w:rsid w:val="00145F74"/>
    <w:rsid w:val="00146947"/>
    <w:rsid w:val="00147141"/>
    <w:rsid w:val="0014722D"/>
    <w:rsid w:val="0015114E"/>
    <w:rsid w:val="001536B2"/>
    <w:rsid w:val="00155192"/>
    <w:rsid w:val="00155B41"/>
    <w:rsid w:val="00155B79"/>
    <w:rsid w:val="00156406"/>
    <w:rsid w:val="0015669A"/>
    <w:rsid w:val="00156BC1"/>
    <w:rsid w:val="001571C1"/>
    <w:rsid w:val="00157F04"/>
    <w:rsid w:val="00160C09"/>
    <w:rsid w:val="00160EA5"/>
    <w:rsid w:val="00161183"/>
    <w:rsid w:val="00162508"/>
    <w:rsid w:val="0016271B"/>
    <w:rsid w:val="00162EBC"/>
    <w:rsid w:val="0016336A"/>
    <w:rsid w:val="00163A5B"/>
    <w:rsid w:val="00164012"/>
    <w:rsid w:val="00164716"/>
    <w:rsid w:val="00166097"/>
    <w:rsid w:val="00166E6D"/>
    <w:rsid w:val="00167022"/>
    <w:rsid w:val="00170701"/>
    <w:rsid w:val="001726D4"/>
    <w:rsid w:val="001728B5"/>
    <w:rsid w:val="00174052"/>
    <w:rsid w:val="001745CE"/>
    <w:rsid w:val="001750A0"/>
    <w:rsid w:val="001766D2"/>
    <w:rsid w:val="001768FA"/>
    <w:rsid w:val="0017749D"/>
    <w:rsid w:val="001778A7"/>
    <w:rsid w:val="00180E8D"/>
    <w:rsid w:val="001813B0"/>
    <w:rsid w:val="001818D8"/>
    <w:rsid w:val="0018239D"/>
    <w:rsid w:val="001827CC"/>
    <w:rsid w:val="0018426D"/>
    <w:rsid w:val="00184490"/>
    <w:rsid w:val="001844C6"/>
    <w:rsid w:val="001845EF"/>
    <w:rsid w:val="00184B03"/>
    <w:rsid w:val="00186186"/>
    <w:rsid w:val="001874D7"/>
    <w:rsid w:val="00187B9E"/>
    <w:rsid w:val="001910A0"/>
    <w:rsid w:val="001910A2"/>
    <w:rsid w:val="00191188"/>
    <w:rsid w:val="001911BB"/>
    <w:rsid w:val="00191308"/>
    <w:rsid w:val="00191476"/>
    <w:rsid w:val="00192F5C"/>
    <w:rsid w:val="00194013"/>
    <w:rsid w:val="001942E7"/>
    <w:rsid w:val="001945C8"/>
    <w:rsid w:val="00194AAE"/>
    <w:rsid w:val="00194B60"/>
    <w:rsid w:val="00195D19"/>
    <w:rsid w:val="0019756C"/>
    <w:rsid w:val="00197D54"/>
    <w:rsid w:val="001A0FC3"/>
    <w:rsid w:val="001A26B9"/>
    <w:rsid w:val="001A3352"/>
    <w:rsid w:val="001A3695"/>
    <w:rsid w:val="001A59BB"/>
    <w:rsid w:val="001A63B0"/>
    <w:rsid w:val="001A6B09"/>
    <w:rsid w:val="001B017B"/>
    <w:rsid w:val="001B08FF"/>
    <w:rsid w:val="001B1992"/>
    <w:rsid w:val="001B1B2B"/>
    <w:rsid w:val="001B2AD7"/>
    <w:rsid w:val="001B2D49"/>
    <w:rsid w:val="001B32D1"/>
    <w:rsid w:val="001B330C"/>
    <w:rsid w:val="001B6D41"/>
    <w:rsid w:val="001B6E7E"/>
    <w:rsid w:val="001B7E65"/>
    <w:rsid w:val="001C145F"/>
    <w:rsid w:val="001C158E"/>
    <w:rsid w:val="001C2489"/>
    <w:rsid w:val="001C2510"/>
    <w:rsid w:val="001C2788"/>
    <w:rsid w:val="001C31C0"/>
    <w:rsid w:val="001C3EE8"/>
    <w:rsid w:val="001C40E3"/>
    <w:rsid w:val="001C4657"/>
    <w:rsid w:val="001D223D"/>
    <w:rsid w:val="001D2D53"/>
    <w:rsid w:val="001D39F8"/>
    <w:rsid w:val="001D3B02"/>
    <w:rsid w:val="001D5D1A"/>
    <w:rsid w:val="001D5FC7"/>
    <w:rsid w:val="001D6139"/>
    <w:rsid w:val="001D63D0"/>
    <w:rsid w:val="001D78C3"/>
    <w:rsid w:val="001E04BC"/>
    <w:rsid w:val="001E11F0"/>
    <w:rsid w:val="001E1DB7"/>
    <w:rsid w:val="001E1E00"/>
    <w:rsid w:val="001E2114"/>
    <w:rsid w:val="001E2412"/>
    <w:rsid w:val="001E3629"/>
    <w:rsid w:val="001E3E6C"/>
    <w:rsid w:val="001E43CC"/>
    <w:rsid w:val="001E48EA"/>
    <w:rsid w:val="001E51A2"/>
    <w:rsid w:val="001E6421"/>
    <w:rsid w:val="001E6674"/>
    <w:rsid w:val="001E70EA"/>
    <w:rsid w:val="001E7F14"/>
    <w:rsid w:val="001F0A72"/>
    <w:rsid w:val="001F302E"/>
    <w:rsid w:val="001F44D3"/>
    <w:rsid w:val="001F4765"/>
    <w:rsid w:val="001F5040"/>
    <w:rsid w:val="001F5BF9"/>
    <w:rsid w:val="001F618A"/>
    <w:rsid w:val="001F6460"/>
    <w:rsid w:val="001F6826"/>
    <w:rsid w:val="001F797E"/>
    <w:rsid w:val="001F79DC"/>
    <w:rsid w:val="0020269C"/>
    <w:rsid w:val="0020272B"/>
    <w:rsid w:val="00202D57"/>
    <w:rsid w:val="002048EC"/>
    <w:rsid w:val="00206660"/>
    <w:rsid w:val="002071C2"/>
    <w:rsid w:val="00207596"/>
    <w:rsid w:val="00207E74"/>
    <w:rsid w:val="00210B5C"/>
    <w:rsid w:val="00210C96"/>
    <w:rsid w:val="00211075"/>
    <w:rsid w:val="00212101"/>
    <w:rsid w:val="00213177"/>
    <w:rsid w:val="00213B2D"/>
    <w:rsid w:val="00214138"/>
    <w:rsid w:val="002146AD"/>
    <w:rsid w:val="002146FB"/>
    <w:rsid w:val="00214CB5"/>
    <w:rsid w:val="00215E28"/>
    <w:rsid w:val="002167E2"/>
    <w:rsid w:val="00216A60"/>
    <w:rsid w:val="00223989"/>
    <w:rsid w:val="00223AE8"/>
    <w:rsid w:val="002247B9"/>
    <w:rsid w:val="002256CB"/>
    <w:rsid w:val="00226225"/>
    <w:rsid w:val="00226A73"/>
    <w:rsid w:val="00226BF6"/>
    <w:rsid w:val="00226E62"/>
    <w:rsid w:val="00230259"/>
    <w:rsid w:val="002309FC"/>
    <w:rsid w:val="0023294F"/>
    <w:rsid w:val="00232D3E"/>
    <w:rsid w:val="00233B50"/>
    <w:rsid w:val="002353F9"/>
    <w:rsid w:val="0023624D"/>
    <w:rsid w:val="00240884"/>
    <w:rsid w:val="00242651"/>
    <w:rsid w:val="00243399"/>
    <w:rsid w:val="00243A45"/>
    <w:rsid w:val="002448CB"/>
    <w:rsid w:val="00247DAF"/>
    <w:rsid w:val="00251326"/>
    <w:rsid w:val="00251AD4"/>
    <w:rsid w:val="00252DEC"/>
    <w:rsid w:val="002533C2"/>
    <w:rsid w:val="00253C6D"/>
    <w:rsid w:val="0025402C"/>
    <w:rsid w:val="0025562D"/>
    <w:rsid w:val="0025626D"/>
    <w:rsid w:val="00256560"/>
    <w:rsid w:val="00256624"/>
    <w:rsid w:val="002575ED"/>
    <w:rsid w:val="00257F30"/>
    <w:rsid w:val="002600A1"/>
    <w:rsid w:val="00260CB3"/>
    <w:rsid w:val="0026181D"/>
    <w:rsid w:val="00261C7F"/>
    <w:rsid w:val="0026258F"/>
    <w:rsid w:val="00262ACE"/>
    <w:rsid w:val="00263A79"/>
    <w:rsid w:val="00265C0D"/>
    <w:rsid w:val="0026655E"/>
    <w:rsid w:val="002671CE"/>
    <w:rsid w:val="0026756C"/>
    <w:rsid w:val="002676DE"/>
    <w:rsid w:val="0027011C"/>
    <w:rsid w:val="00270817"/>
    <w:rsid w:val="002710F9"/>
    <w:rsid w:val="002715E9"/>
    <w:rsid w:val="0027194F"/>
    <w:rsid w:val="0027240B"/>
    <w:rsid w:val="002725C1"/>
    <w:rsid w:val="00272A50"/>
    <w:rsid w:val="0027394E"/>
    <w:rsid w:val="002743CC"/>
    <w:rsid w:val="00274C38"/>
    <w:rsid w:val="00274DED"/>
    <w:rsid w:val="00275582"/>
    <w:rsid w:val="0027759D"/>
    <w:rsid w:val="00277CC4"/>
    <w:rsid w:val="00281C53"/>
    <w:rsid w:val="00283EA9"/>
    <w:rsid w:val="00283F74"/>
    <w:rsid w:val="00284456"/>
    <w:rsid w:val="00284B9E"/>
    <w:rsid w:val="002857D1"/>
    <w:rsid w:val="00292442"/>
    <w:rsid w:val="002953E2"/>
    <w:rsid w:val="00296ABF"/>
    <w:rsid w:val="00296C8A"/>
    <w:rsid w:val="00296DC6"/>
    <w:rsid w:val="00297C2D"/>
    <w:rsid w:val="002A0A44"/>
    <w:rsid w:val="002A11B8"/>
    <w:rsid w:val="002A175E"/>
    <w:rsid w:val="002A1929"/>
    <w:rsid w:val="002A1ACC"/>
    <w:rsid w:val="002A3D3F"/>
    <w:rsid w:val="002A4E2C"/>
    <w:rsid w:val="002A73A1"/>
    <w:rsid w:val="002A7D81"/>
    <w:rsid w:val="002A7F34"/>
    <w:rsid w:val="002B118F"/>
    <w:rsid w:val="002B160D"/>
    <w:rsid w:val="002B23F8"/>
    <w:rsid w:val="002B290B"/>
    <w:rsid w:val="002B4A7C"/>
    <w:rsid w:val="002B6B22"/>
    <w:rsid w:val="002B7185"/>
    <w:rsid w:val="002B742D"/>
    <w:rsid w:val="002B7680"/>
    <w:rsid w:val="002B78E8"/>
    <w:rsid w:val="002B790E"/>
    <w:rsid w:val="002B7B5A"/>
    <w:rsid w:val="002C02B3"/>
    <w:rsid w:val="002C19FC"/>
    <w:rsid w:val="002C2A75"/>
    <w:rsid w:val="002C37A5"/>
    <w:rsid w:val="002C55A7"/>
    <w:rsid w:val="002C5D9A"/>
    <w:rsid w:val="002C6858"/>
    <w:rsid w:val="002C687F"/>
    <w:rsid w:val="002C76FE"/>
    <w:rsid w:val="002D10C1"/>
    <w:rsid w:val="002D11F9"/>
    <w:rsid w:val="002D1BB5"/>
    <w:rsid w:val="002D21C9"/>
    <w:rsid w:val="002D2577"/>
    <w:rsid w:val="002D2A80"/>
    <w:rsid w:val="002D2AB4"/>
    <w:rsid w:val="002D2D1D"/>
    <w:rsid w:val="002D311E"/>
    <w:rsid w:val="002D4B23"/>
    <w:rsid w:val="002D7AA5"/>
    <w:rsid w:val="002E03B0"/>
    <w:rsid w:val="002E0ED2"/>
    <w:rsid w:val="002E1116"/>
    <w:rsid w:val="002E22BE"/>
    <w:rsid w:val="002E3000"/>
    <w:rsid w:val="002E34C5"/>
    <w:rsid w:val="002E3829"/>
    <w:rsid w:val="002E3B71"/>
    <w:rsid w:val="002E4E4D"/>
    <w:rsid w:val="002E5553"/>
    <w:rsid w:val="002E5D33"/>
    <w:rsid w:val="002E5E0C"/>
    <w:rsid w:val="002E6414"/>
    <w:rsid w:val="002E6528"/>
    <w:rsid w:val="002E7557"/>
    <w:rsid w:val="002F07A6"/>
    <w:rsid w:val="002F1E3D"/>
    <w:rsid w:val="002F3731"/>
    <w:rsid w:val="002F41ED"/>
    <w:rsid w:val="002F647B"/>
    <w:rsid w:val="00300A07"/>
    <w:rsid w:val="0030113D"/>
    <w:rsid w:val="00301647"/>
    <w:rsid w:val="0030192B"/>
    <w:rsid w:val="0030259D"/>
    <w:rsid w:val="00302A0C"/>
    <w:rsid w:val="0030427C"/>
    <w:rsid w:val="003060A8"/>
    <w:rsid w:val="003068CA"/>
    <w:rsid w:val="0031041C"/>
    <w:rsid w:val="0031211F"/>
    <w:rsid w:val="0031266F"/>
    <w:rsid w:val="00312B4F"/>
    <w:rsid w:val="003134AD"/>
    <w:rsid w:val="003142D3"/>
    <w:rsid w:val="00315198"/>
    <w:rsid w:val="00315DC5"/>
    <w:rsid w:val="00316DFD"/>
    <w:rsid w:val="00316EE4"/>
    <w:rsid w:val="003172A7"/>
    <w:rsid w:val="00317D2D"/>
    <w:rsid w:val="00320BBE"/>
    <w:rsid w:val="00321A79"/>
    <w:rsid w:val="00324524"/>
    <w:rsid w:val="00325018"/>
    <w:rsid w:val="00325069"/>
    <w:rsid w:val="00325A9E"/>
    <w:rsid w:val="00325E0A"/>
    <w:rsid w:val="00326E64"/>
    <w:rsid w:val="003306A2"/>
    <w:rsid w:val="00330D46"/>
    <w:rsid w:val="00331625"/>
    <w:rsid w:val="00331931"/>
    <w:rsid w:val="003337C6"/>
    <w:rsid w:val="0033440F"/>
    <w:rsid w:val="003347F7"/>
    <w:rsid w:val="00335641"/>
    <w:rsid w:val="0033628F"/>
    <w:rsid w:val="00337868"/>
    <w:rsid w:val="003408F0"/>
    <w:rsid w:val="00340F88"/>
    <w:rsid w:val="00341D4C"/>
    <w:rsid w:val="00341F59"/>
    <w:rsid w:val="0034207F"/>
    <w:rsid w:val="00342297"/>
    <w:rsid w:val="003425C3"/>
    <w:rsid w:val="00343100"/>
    <w:rsid w:val="00343F93"/>
    <w:rsid w:val="0034494D"/>
    <w:rsid w:val="00346ADF"/>
    <w:rsid w:val="00347736"/>
    <w:rsid w:val="00347812"/>
    <w:rsid w:val="0035068B"/>
    <w:rsid w:val="00351996"/>
    <w:rsid w:val="0035206E"/>
    <w:rsid w:val="00354A7F"/>
    <w:rsid w:val="00355826"/>
    <w:rsid w:val="003558F6"/>
    <w:rsid w:val="00356026"/>
    <w:rsid w:val="003563B4"/>
    <w:rsid w:val="00356A79"/>
    <w:rsid w:val="003609C1"/>
    <w:rsid w:val="0036126C"/>
    <w:rsid w:val="00361ECA"/>
    <w:rsid w:val="0036200D"/>
    <w:rsid w:val="00362570"/>
    <w:rsid w:val="0036258B"/>
    <w:rsid w:val="00362A66"/>
    <w:rsid w:val="00364559"/>
    <w:rsid w:val="00366E1B"/>
    <w:rsid w:val="0036747C"/>
    <w:rsid w:val="00370000"/>
    <w:rsid w:val="00370C5B"/>
    <w:rsid w:val="003727CD"/>
    <w:rsid w:val="003731E8"/>
    <w:rsid w:val="003753F7"/>
    <w:rsid w:val="003756A1"/>
    <w:rsid w:val="00375A74"/>
    <w:rsid w:val="00375DE3"/>
    <w:rsid w:val="003763C4"/>
    <w:rsid w:val="00376FAE"/>
    <w:rsid w:val="0037727C"/>
    <w:rsid w:val="003803CA"/>
    <w:rsid w:val="00380438"/>
    <w:rsid w:val="0038051D"/>
    <w:rsid w:val="003808CC"/>
    <w:rsid w:val="003824AA"/>
    <w:rsid w:val="00383FF6"/>
    <w:rsid w:val="00384ADF"/>
    <w:rsid w:val="00385496"/>
    <w:rsid w:val="0038559E"/>
    <w:rsid w:val="00387193"/>
    <w:rsid w:val="003922E5"/>
    <w:rsid w:val="00393A64"/>
    <w:rsid w:val="00393FAA"/>
    <w:rsid w:val="0039415F"/>
    <w:rsid w:val="0039477E"/>
    <w:rsid w:val="003954A4"/>
    <w:rsid w:val="00396D03"/>
    <w:rsid w:val="003972DF"/>
    <w:rsid w:val="003975FB"/>
    <w:rsid w:val="003A20F1"/>
    <w:rsid w:val="003A2BFF"/>
    <w:rsid w:val="003A2FE3"/>
    <w:rsid w:val="003A3301"/>
    <w:rsid w:val="003A3ACA"/>
    <w:rsid w:val="003A3D8A"/>
    <w:rsid w:val="003A3E80"/>
    <w:rsid w:val="003A3F2F"/>
    <w:rsid w:val="003A414F"/>
    <w:rsid w:val="003A4666"/>
    <w:rsid w:val="003A538F"/>
    <w:rsid w:val="003A607D"/>
    <w:rsid w:val="003A7302"/>
    <w:rsid w:val="003A7AFC"/>
    <w:rsid w:val="003A7D99"/>
    <w:rsid w:val="003A7E54"/>
    <w:rsid w:val="003A7E6D"/>
    <w:rsid w:val="003B0AF4"/>
    <w:rsid w:val="003B0FCB"/>
    <w:rsid w:val="003B1D62"/>
    <w:rsid w:val="003B2E0D"/>
    <w:rsid w:val="003B2F4B"/>
    <w:rsid w:val="003B3A12"/>
    <w:rsid w:val="003B3FD3"/>
    <w:rsid w:val="003B443D"/>
    <w:rsid w:val="003B4750"/>
    <w:rsid w:val="003B53BD"/>
    <w:rsid w:val="003B71A1"/>
    <w:rsid w:val="003B74BE"/>
    <w:rsid w:val="003B75ED"/>
    <w:rsid w:val="003B7771"/>
    <w:rsid w:val="003B781C"/>
    <w:rsid w:val="003C1F69"/>
    <w:rsid w:val="003C25F9"/>
    <w:rsid w:val="003C2BDA"/>
    <w:rsid w:val="003C2C0D"/>
    <w:rsid w:val="003C2C66"/>
    <w:rsid w:val="003C300B"/>
    <w:rsid w:val="003C3B57"/>
    <w:rsid w:val="003C6E8F"/>
    <w:rsid w:val="003C75D1"/>
    <w:rsid w:val="003C7D07"/>
    <w:rsid w:val="003D1B95"/>
    <w:rsid w:val="003D2616"/>
    <w:rsid w:val="003D4029"/>
    <w:rsid w:val="003D44EC"/>
    <w:rsid w:val="003D4F8B"/>
    <w:rsid w:val="003D5307"/>
    <w:rsid w:val="003D66C9"/>
    <w:rsid w:val="003D70B4"/>
    <w:rsid w:val="003D70C8"/>
    <w:rsid w:val="003E07D5"/>
    <w:rsid w:val="003E1BAD"/>
    <w:rsid w:val="003E2372"/>
    <w:rsid w:val="003E26E7"/>
    <w:rsid w:val="003E329B"/>
    <w:rsid w:val="003E4809"/>
    <w:rsid w:val="003E48F1"/>
    <w:rsid w:val="003E5011"/>
    <w:rsid w:val="003E55A4"/>
    <w:rsid w:val="003E5A9D"/>
    <w:rsid w:val="003E7911"/>
    <w:rsid w:val="003F009A"/>
    <w:rsid w:val="003F0C6C"/>
    <w:rsid w:val="003F1A32"/>
    <w:rsid w:val="003F1DFD"/>
    <w:rsid w:val="003F1ED4"/>
    <w:rsid w:val="003F3506"/>
    <w:rsid w:val="003F38A2"/>
    <w:rsid w:val="003F3A15"/>
    <w:rsid w:val="003F3FCF"/>
    <w:rsid w:val="003F5238"/>
    <w:rsid w:val="003F5A35"/>
    <w:rsid w:val="003F6637"/>
    <w:rsid w:val="003F6BDD"/>
    <w:rsid w:val="003F782D"/>
    <w:rsid w:val="003F7C1A"/>
    <w:rsid w:val="003F7EFB"/>
    <w:rsid w:val="004012A4"/>
    <w:rsid w:val="004024A9"/>
    <w:rsid w:val="004028D1"/>
    <w:rsid w:val="0040292D"/>
    <w:rsid w:val="00402A47"/>
    <w:rsid w:val="00402CE5"/>
    <w:rsid w:val="004030D9"/>
    <w:rsid w:val="0040337A"/>
    <w:rsid w:val="004034E3"/>
    <w:rsid w:val="00403D9C"/>
    <w:rsid w:val="00404DEE"/>
    <w:rsid w:val="00406A27"/>
    <w:rsid w:val="0040743E"/>
    <w:rsid w:val="0040777B"/>
    <w:rsid w:val="00407885"/>
    <w:rsid w:val="004100F3"/>
    <w:rsid w:val="0041153B"/>
    <w:rsid w:val="00414C7D"/>
    <w:rsid w:val="00414F4F"/>
    <w:rsid w:val="00415D09"/>
    <w:rsid w:val="00416180"/>
    <w:rsid w:val="00417039"/>
    <w:rsid w:val="00417333"/>
    <w:rsid w:val="004178B0"/>
    <w:rsid w:val="00417EBE"/>
    <w:rsid w:val="00420898"/>
    <w:rsid w:val="00423BC4"/>
    <w:rsid w:val="00423F1F"/>
    <w:rsid w:val="0042404A"/>
    <w:rsid w:val="004247A7"/>
    <w:rsid w:val="004253CE"/>
    <w:rsid w:val="0042583F"/>
    <w:rsid w:val="0042596B"/>
    <w:rsid w:val="00425FE5"/>
    <w:rsid w:val="00426153"/>
    <w:rsid w:val="00431B86"/>
    <w:rsid w:val="0043293F"/>
    <w:rsid w:val="004335DB"/>
    <w:rsid w:val="00433E75"/>
    <w:rsid w:val="00433F43"/>
    <w:rsid w:val="004342DF"/>
    <w:rsid w:val="004343B1"/>
    <w:rsid w:val="00436175"/>
    <w:rsid w:val="00437284"/>
    <w:rsid w:val="00437842"/>
    <w:rsid w:val="00437C9B"/>
    <w:rsid w:val="0044145F"/>
    <w:rsid w:val="0044148B"/>
    <w:rsid w:val="004435BE"/>
    <w:rsid w:val="00444D80"/>
    <w:rsid w:val="0044611A"/>
    <w:rsid w:val="00446B9A"/>
    <w:rsid w:val="00451BA9"/>
    <w:rsid w:val="004521BF"/>
    <w:rsid w:val="00452294"/>
    <w:rsid w:val="00452568"/>
    <w:rsid w:val="00453399"/>
    <w:rsid w:val="0045376B"/>
    <w:rsid w:val="004546C8"/>
    <w:rsid w:val="004547DD"/>
    <w:rsid w:val="004551B7"/>
    <w:rsid w:val="00455994"/>
    <w:rsid w:val="00456F3C"/>
    <w:rsid w:val="00457963"/>
    <w:rsid w:val="0045796F"/>
    <w:rsid w:val="00460B70"/>
    <w:rsid w:val="00460EB8"/>
    <w:rsid w:val="00461991"/>
    <w:rsid w:val="004620C7"/>
    <w:rsid w:val="00463E1E"/>
    <w:rsid w:val="0046413C"/>
    <w:rsid w:val="004646F8"/>
    <w:rsid w:val="00464A44"/>
    <w:rsid w:val="0046505F"/>
    <w:rsid w:val="00465844"/>
    <w:rsid w:val="00466199"/>
    <w:rsid w:val="004664F8"/>
    <w:rsid w:val="00467742"/>
    <w:rsid w:val="00467BF7"/>
    <w:rsid w:val="00471446"/>
    <w:rsid w:val="00472EC8"/>
    <w:rsid w:val="00472F53"/>
    <w:rsid w:val="00473E66"/>
    <w:rsid w:val="004744DC"/>
    <w:rsid w:val="00475145"/>
    <w:rsid w:val="00475624"/>
    <w:rsid w:val="0047576B"/>
    <w:rsid w:val="00475C60"/>
    <w:rsid w:val="00475F2F"/>
    <w:rsid w:val="00476D2A"/>
    <w:rsid w:val="00481819"/>
    <w:rsid w:val="00481A08"/>
    <w:rsid w:val="00482114"/>
    <w:rsid w:val="0048263F"/>
    <w:rsid w:val="00482D14"/>
    <w:rsid w:val="0048370C"/>
    <w:rsid w:val="00484F7A"/>
    <w:rsid w:val="00485885"/>
    <w:rsid w:val="0048667B"/>
    <w:rsid w:val="00487817"/>
    <w:rsid w:val="004902CA"/>
    <w:rsid w:val="00490510"/>
    <w:rsid w:val="004918EE"/>
    <w:rsid w:val="00494963"/>
    <w:rsid w:val="00494D37"/>
    <w:rsid w:val="004968A0"/>
    <w:rsid w:val="004A0EB5"/>
    <w:rsid w:val="004A1820"/>
    <w:rsid w:val="004A1C1F"/>
    <w:rsid w:val="004A2AD0"/>
    <w:rsid w:val="004A4D43"/>
    <w:rsid w:val="004A7370"/>
    <w:rsid w:val="004B1E98"/>
    <w:rsid w:val="004B244E"/>
    <w:rsid w:val="004B26FF"/>
    <w:rsid w:val="004B2721"/>
    <w:rsid w:val="004B2751"/>
    <w:rsid w:val="004B314F"/>
    <w:rsid w:val="004B381F"/>
    <w:rsid w:val="004B40AB"/>
    <w:rsid w:val="004B4CE1"/>
    <w:rsid w:val="004B5875"/>
    <w:rsid w:val="004B6187"/>
    <w:rsid w:val="004B66AE"/>
    <w:rsid w:val="004C04E3"/>
    <w:rsid w:val="004C118A"/>
    <w:rsid w:val="004C2263"/>
    <w:rsid w:val="004C2DF8"/>
    <w:rsid w:val="004C2EC4"/>
    <w:rsid w:val="004C300E"/>
    <w:rsid w:val="004C4381"/>
    <w:rsid w:val="004C630B"/>
    <w:rsid w:val="004C6494"/>
    <w:rsid w:val="004C66EB"/>
    <w:rsid w:val="004C6BD5"/>
    <w:rsid w:val="004C6E0D"/>
    <w:rsid w:val="004C72DA"/>
    <w:rsid w:val="004D085E"/>
    <w:rsid w:val="004D09C4"/>
    <w:rsid w:val="004D0D2A"/>
    <w:rsid w:val="004D0ECC"/>
    <w:rsid w:val="004D17F8"/>
    <w:rsid w:val="004D3ACE"/>
    <w:rsid w:val="004D4288"/>
    <w:rsid w:val="004D4E40"/>
    <w:rsid w:val="004D5882"/>
    <w:rsid w:val="004D6821"/>
    <w:rsid w:val="004D74D9"/>
    <w:rsid w:val="004E0399"/>
    <w:rsid w:val="004E08E2"/>
    <w:rsid w:val="004E0E3E"/>
    <w:rsid w:val="004E22A8"/>
    <w:rsid w:val="004E283A"/>
    <w:rsid w:val="004E2E7E"/>
    <w:rsid w:val="004E60F4"/>
    <w:rsid w:val="004E6EDB"/>
    <w:rsid w:val="004E78B5"/>
    <w:rsid w:val="004F03F3"/>
    <w:rsid w:val="004F0FB3"/>
    <w:rsid w:val="004F1C43"/>
    <w:rsid w:val="004F22E4"/>
    <w:rsid w:val="004F6B8D"/>
    <w:rsid w:val="004F7BAE"/>
    <w:rsid w:val="00500C6B"/>
    <w:rsid w:val="0050214D"/>
    <w:rsid w:val="005021BD"/>
    <w:rsid w:val="00503F05"/>
    <w:rsid w:val="00504037"/>
    <w:rsid w:val="005040D3"/>
    <w:rsid w:val="005047D7"/>
    <w:rsid w:val="00505E4F"/>
    <w:rsid w:val="00506B38"/>
    <w:rsid w:val="00507966"/>
    <w:rsid w:val="00507B7B"/>
    <w:rsid w:val="00507F8E"/>
    <w:rsid w:val="00510E09"/>
    <w:rsid w:val="00511318"/>
    <w:rsid w:val="0051166C"/>
    <w:rsid w:val="00511DD3"/>
    <w:rsid w:val="00513D22"/>
    <w:rsid w:val="00517156"/>
    <w:rsid w:val="005172CF"/>
    <w:rsid w:val="00522D70"/>
    <w:rsid w:val="00523560"/>
    <w:rsid w:val="0052383B"/>
    <w:rsid w:val="00524EFB"/>
    <w:rsid w:val="00525264"/>
    <w:rsid w:val="005254C7"/>
    <w:rsid w:val="00525739"/>
    <w:rsid w:val="005269A1"/>
    <w:rsid w:val="00526FB4"/>
    <w:rsid w:val="005310D1"/>
    <w:rsid w:val="00531BE4"/>
    <w:rsid w:val="00531C6F"/>
    <w:rsid w:val="00532360"/>
    <w:rsid w:val="0053274D"/>
    <w:rsid w:val="005327B9"/>
    <w:rsid w:val="00533F48"/>
    <w:rsid w:val="00534DA9"/>
    <w:rsid w:val="0053703D"/>
    <w:rsid w:val="005370D3"/>
    <w:rsid w:val="00537C89"/>
    <w:rsid w:val="00541204"/>
    <w:rsid w:val="00541391"/>
    <w:rsid w:val="00542301"/>
    <w:rsid w:val="005423F5"/>
    <w:rsid w:val="00543087"/>
    <w:rsid w:val="00543DF9"/>
    <w:rsid w:val="00544984"/>
    <w:rsid w:val="00544D97"/>
    <w:rsid w:val="00546234"/>
    <w:rsid w:val="00546BB4"/>
    <w:rsid w:val="005471ED"/>
    <w:rsid w:val="005516A4"/>
    <w:rsid w:val="005542F9"/>
    <w:rsid w:val="005547BC"/>
    <w:rsid w:val="00554A12"/>
    <w:rsid w:val="00554EA2"/>
    <w:rsid w:val="0055503F"/>
    <w:rsid w:val="00555230"/>
    <w:rsid w:val="00555BDA"/>
    <w:rsid w:val="00556110"/>
    <w:rsid w:val="005567D1"/>
    <w:rsid w:val="005569C8"/>
    <w:rsid w:val="00556EBA"/>
    <w:rsid w:val="00557CF6"/>
    <w:rsid w:val="005601B8"/>
    <w:rsid w:val="005602D3"/>
    <w:rsid w:val="00560B95"/>
    <w:rsid w:val="00561B79"/>
    <w:rsid w:val="00562927"/>
    <w:rsid w:val="00562C57"/>
    <w:rsid w:val="00564630"/>
    <w:rsid w:val="0056463E"/>
    <w:rsid w:val="00565168"/>
    <w:rsid w:val="005654D3"/>
    <w:rsid w:val="005664B7"/>
    <w:rsid w:val="00566CD1"/>
    <w:rsid w:val="00566D20"/>
    <w:rsid w:val="00566E04"/>
    <w:rsid w:val="00567685"/>
    <w:rsid w:val="00573527"/>
    <w:rsid w:val="00573E71"/>
    <w:rsid w:val="00575DAA"/>
    <w:rsid w:val="00577A46"/>
    <w:rsid w:val="005808C1"/>
    <w:rsid w:val="00580D1B"/>
    <w:rsid w:val="005822D3"/>
    <w:rsid w:val="00582406"/>
    <w:rsid w:val="005824BF"/>
    <w:rsid w:val="00582B69"/>
    <w:rsid w:val="005843D3"/>
    <w:rsid w:val="00584C06"/>
    <w:rsid w:val="0058629F"/>
    <w:rsid w:val="00591195"/>
    <w:rsid w:val="005916FB"/>
    <w:rsid w:val="00591BB6"/>
    <w:rsid w:val="00592C65"/>
    <w:rsid w:val="00593334"/>
    <w:rsid w:val="00593556"/>
    <w:rsid w:val="0059378B"/>
    <w:rsid w:val="00593EF8"/>
    <w:rsid w:val="00594B88"/>
    <w:rsid w:val="0059548C"/>
    <w:rsid w:val="00595D1D"/>
    <w:rsid w:val="00596CF7"/>
    <w:rsid w:val="00596F6F"/>
    <w:rsid w:val="0059706F"/>
    <w:rsid w:val="00597959"/>
    <w:rsid w:val="00597C60"/>
    <w:rsid w:val="005A018A"/>
    <w:rsid w:val="005A09FD"/>
    <w:rsid w:val="005A135A"/>
    <w:rsid w:val="005A187B"/>
    <w:rsid w:val="005A2B11"/>
    <w:rsid w:val="005A2FCF"/>
    <w:rsid w:val="005A46E2"/>
    <w:rsid w:val="005A67D7"/>
    <w:rsid w:val="005A73B1"/>
    <w:rsid w:val="005B587B"/>
    <w:rsid w:val="005B5DA0"/>
    <w:rsid w:val="005B6842"/>
    <w:rsid w:val="005B6B22"/>
    <w:rsid w:val="005C04AB"/>
    <w:rsid w:val="005C0DAF"/>
    <w:rsid w:val="005C0FE4"/>
    <w:rsid w:val="005C12B2"/>
    <w:rsid w:val="005C1E38"/>
    <w:rsid w:val="005C2245"/>
    <w:rsid w:val="005C3AFE"/>
    <w:rsid w:val="005C3EF5"/>
    <w:rsid w:val="005C48BC"/>
    <w:rsid w:val="005C4A6F"/>
    <w:rsid w:val="005C4B58"/>
    <w:rsid w:val="005C4F5A"/>
    <w:rsid w:val="005D0130"/>
    <w:rsid w:val="005D07A2"/>
    <w:rsid w:val="005D21B8"/>
    <w:rsid w:val="005D2752"/>
    <w:rsid w:val="005D304E"/>
    <w:rsid w:val="005D3BC3"/>
    <w:rsid w:val="005D6763"/>
    <w:rsid w:val="005D72DA"/>
    <w:rsid w:val="005D7F05"/>
    <w:rsid w:val="005E22F3"/>
    <w:rsid w:val="005E3C28"/>
    <w:rsid w:val="005E3F3A"/>
    <w:rsid w:val="005E69D4"/>
    <w:rsid w:val="005F15E0"/>
    <w:rsid w:val="005F1870"/>
    <w:rsid w:val="005F277D"/>
    <w:rsid w:val="005F2FD2"/>
    <w:rsid w:val="005F3BFD"/>
    <w:rsid w:val="005F4F76"/>
    <w:rsid w:val="005F586B"/>
    <w:rsid w:val="005F70A7"/>
    <w:rsid w:val="005F78A5"/>
    <w:rsid w:val="00601341"/>
    <w:rsid w:val="0060273F"/>
    <w:rsid w:val="006035AB"/>
    <w:rsid w:val="0060377B"/>
    <w:rsid w:val="006039DD"/>
    <w:rsid w:val="00603AFA"/>
    <w:rsid w:val="00603CE8"/>
    <w:rsid w:val="00604749"/>
    <w:rsid w:val="00604B4C"/>
    <w:rsid w:val="00605ECF"/>
    <w:rsid w:val="0060668A"/>
    <w:rsid w:val="00607178"/>
    <w:rsid w:val="00610636"/>
    <w:rsid w:val="006116F7"/>
    <w:rsid w:val="00612169"/>
    <w:rsid w:val="006131BC"/>
    <w:rsid w:val="0061394B"/>
    <w:rsid w:val="0061535D"/>
    <w:rsid w:val="00615673"/>
    <w:rsid w:val="00616561"/>
    <w:rsid w:val="006167EF"/>
    <w:rsid w:val="00616D97"/>
    <w:rsid w:val="00620776"/>
    <w:rsid w:val="00620CEE"/>
    <w:rsid w:val="00622CE8"/>
    <w:rsid w:val="00623492"/>
    <w:rsid w:val="00624360"/>
    <w:rsid w:val="00625EF4"/>
    <w:rsid w:val="006310C1"/>
    <w:rsid w:val="00631E3B"/>
    <w:rsid w:val="00632211"/>
    <w:rsid w:val="00632F36"/>
    <w:rsid w:val="00633D5A"/>
    <w:rsid w:val="00634DC0"/>
    <w:rsid w:val="00635258"/>
    <w:rsid w:val="006364F7"/>
    <w:rsid w:val="0063799B"/>
    <w:rsid w:val="00637C68"/>
    <w:rsid w:val="00637E93"/>
    <w:rsid w:val="00641ED0"/>
    <w:rsid w:val="0064251E"/>
    <w:rsid w:val="00644A84"/>
    <w:rsid w:val="00644C01"/>
    <w:rsid w:val="00644F09"/>
    <w:rsid w:val="006451D0"/>
    <w:rsid w:val="00647093"/>
    <w:rsid w:val="006471EC"/>
    <w:rsid w:val="006473C2"/>
    <w:rsid w:val="00647F32"/>
    <w:rsid w:val="006502C2"/>
    <w:rsid w:val="00650535"/>
    <w:rsid w:val="00650AEC"/>
    <w:rsid w:val="00650F8A"/>
    <w:rsid w:val="006510E4"/>
    <w:rsid w:val="0065203B"/>
    <w:rsid w:val="00652B82"/>
    <w:rsid w:val="00654BFF"/>
    <w:rsid w:val="006572F0"/>
    <w:rsid w:val="0065751D"/>
    <w:rsid w:val="0066034F"/>
    <w:rsid w:val="0066072A"/>
    <w:rsid w:val="00660A05"/>
    <w:rsid w:val="00663073"/>
    <w:rsid w:val="00663CDF"/>
    <w:rsid w:val="00663F50"/>
    <w:rsid w:val="00664075"/>
    <w:rsid w:val="00664787"/>
    <w:rsid w:val="00665B44"/>
    <w:rsid w:val="00667922"/>
    <w:rsid w:val="00672F1B"/>
    <w:rsid w:val="006730D3"/>
    <w:rsid w:val="0067478C"/>
    <w:rsid w:val="006757AD"/>
    <w:rsid w:val="00676908"/>
    <w:rsid w:val="00677476"/>
    <w:rsid w:val="00677CF9"/>
    <w:rsid w:val="0068003B"/>
    <w:rsid w:val="00681ABC"/>
    <w:rsid w:val="006828B9"/>
    <w:rsid w:val="006838F2"/>
    <w:rsid w:val="00685CEE"/>
    <w:rsid w:val="006905D1"/>
    <w:rsid w:val="006907DD"/>
    <w:rsid w:val="00691348"/>
    <w:rsid w:val="00691E31"/>
    <w:rsid w:val="00691F19"/>
    <w:rsid w:val="00691F77"/>
    <w:rsid w:val="006920A9"/>
    <w:rsid w:val="006933DC"/>
    <w:rsid w:val="00694D4B"/>
    <w:rsid w:val="00694F35"/>
    <w:rsid w:val="006A09EE"/>
    <w:rsid w:val="006A0EE1"/>
    <w:rsid w:val="006A2255"/>
    <w:rsid w:val="006A30ED"/>
    <w:rsid w:val="006A381E"/>
    <w:rsid w:val="006A384C"/>
    <w:rsid w:val="006A3D28"/>
    <w:rsid w:val="006A60EE"/>
    <w:rsid w:val="006A69CB"/>
    <w:rsid w:val="006A741E"/>
    <w:rsid w:val="006B0408"/>
    <w:rsid w:val="006B17C7"/>
    <w:rsid w:val="006B1823"/>
    <w:rsid w:val="006B190F"/>
    <w:rsid w:val="006B286A"/>
    <w:rsid w:val="006B36BE"/>
    <w:rsid w:val="006B45FE"/>
    <w:rsid w:val="006B4CED"/>
    <w:rsid w:val="006B511E"/>
    <w:rsid w:val="006B5643"/>
    <w:rsid w:val="006B5E90"/>
    <w:rsid w:val="006B6A6F"/>
    <w:rsid w:val="006B7207"/>
    <w:rsid w:val="006B76E9"/>
    <w:rsid w:val="006B772C"/>
    <w:rsid w:val="006C1639"/>
    <w:rsid w:val="006C1693"/>
    <w:rsid w:val="006C16F4"/>
    <w:rsid w:val="006C287F"/>
    <w:rsid w:val="006C44D4"/>
    <w:rsid w:val="006C520D"/>
    <w:rsid w:val="006C5FC0"/>
    <w:rsid w:val="006C6F24"/>
    <w:rsid w:val="006C7559"/>
    <w:rsid w:val="006C778A"/>
    <w:rsid w:val="006D08FE"/>
    <w:rsid w:val="006D1319"/>
    <w:rsid w:val="006D147C"/>
    <w:rsid w:val="006D2896"/>
    <w:rsid w:val="006D2DED"/>
    <w:rsid w:val="006D35DB"/>
    <w:rsid w:val="006D51BE"/>
    <w:rsid w:val="006D6EA3"/>
    <w:rsid w:val="006D7ABD"/>
    <w:rsid w:val="006E0FAB"/>
    <w:rsid w:val="006E2399"/>
    <w:rsid w:val="006E3E8F"/>
    <w:rsid w:val="006E6D63"/>
    <w:rsid w:val="006F04BD"/>
    <w:rsid w:val="006F1C68"/>
    <w:rsid w:val="006F1DED"/>
    <w:rsid w:val="006F2759"/>
    <w:rsid w:val="006F2D33"/>
    <w:rsid w:val="006F2D7A"/>
    <w:rsid w:val="006F4220"/>
    <w:rsid w:val="006F7104"/>
    <w:rsid w:val="00701020"/>
    <w:rsid w:val="007011CA"/>
    <w:rsid w:val="00701265"/>
    <w:rsid w:val="00701AFC"/>
    <w:rsid w:val="007039E6"/>
    <w:rsid w:val="00703CB5"/>
    <w:rsid w:val="00703CE8"/>
    <w:rsid w:val="00704737"/>
    <w:rsid w:val="00704C1B"/>
    <w:rsid w:val="007059EA"/>
    <w:rsid w:val="00705D07"/>
    <w:rsid w:val="00705D34"/>
    <w:rsid w:val="0070638A"/>
    <w:rsid w:val="007066EA"/>
    <w:rsid w:val="0071015D"/>
    <w:rsid w:val="00710906"/>
    <w:rsid w:val="007113ED"/>
    <w:rsid w:val="00712157"/>
    <w:rsid w:val="00712433"/>
    <w:rsid w:val="00712E01"/>
    <w:rsid w:val="0071398B"/>
    <w:rsid w:val="00713AB4"/>
    <w:rsid w:val="00714BE2"/>
    <w:rsid w:val="00715639"/>
    <w:rsid w:val="0071564C"/>
    <w:rsid w:val="00717478"/>
    <w:rsid w:val="007200F0"/>
    <w:rsid w:val="007209A3"/>
    <w:rsid w:val="007215EB"/>
    <w:rsid w:val="00722328"/>
    <w:rsid w:val="0072483E"/>
    <w:rsid w:val="00724E16"/>
    <w:rsid w:val="00724E6E"/>
    <w:rsid w:val="007257E3"/>
    <w:rsid w:val="007272EE"/>
    <w:rsid w:val="007272F6"/>
    <w:rsid w:val="00727564"/>
    <w:rsid w:val="00727575"/>
    <w:rsid w:val="00727F09"/>
    <w:rsid w:val="0073108A"/>
    <w:rsid w:val="00731937"/>
    <w:rsid w:val="00732288"/>
    <w:rsid w:val="00732488"/>
    <w:rsid w:val="00732AD8"/>
    <w:rsid w:val="00734E3B"/>
    <w:rsid w:val="0073663C"/>
    <w:rsid w:val="00737F14"/>
    <w:rsid w:val="00742EC9"/>
    <w:rsid w:val="00744138"/>
    <w:rsid w:val="0074435F"/>
    <w:rsid w:val="00744814"/>
    <w:rsid w:val="00745468"/>
    <w:rsid w:val="00745894"/>
    <w:rsid w:val="007475B7"/>
    <w:rsid w:val="00747643"/>
    <w:rsid w:val="007477CD"/>
    <w:rsid w:val="007503C3"/>
    <w:rsid w:val="007510EB"/>
    <w:rsid w:val="00751412"/>
    <w:rsid w:val="00751956"/>
    <w:rsid w:val="007519A9"/>
    <w:rsid w:val="00753CBF"/>
    <w:rsid w:val="00753E3C"/>
    <w:rsid w:val="007540FB"/>
    <w:rsid w:val="0075649A"/>
    <w:rsid w:val="00756864"/>
    <w:rsid w:val="00760C03"/>
    <w:rsid w:val="00760D0A"/>
    <w:rsid w:val="0076106D"/>
    <w:rsid w:val="00762184"/>
    <w:rsid w:val="00762550"/>
    <w:rsid w:val="007635D1"/>
    <w:rsid w:val="00764D97"/>
    <w:rsid w:val="00765219"/>
    <w:rsid w:val="007661B9"/>
    <w:rsid w:val="007663EC"/>
    <w:rsid w:val="00766D74"/>
    <w:rsid w:val="007706BC"/>
    <w:rsid w:val="00770C42"/>
    <w:rsid w:val="00770D3F"/>
    <w:rsid w:val="0077107F"/>
    <w:rsid w:val="00772DF7"/>
    <w:rsid w:val="00772F18"/>
    <w:rsid w:val="00775B73"/>
    <w:rsid w:val="0077612A"/>
    <w:rsid w:val="00777355"/>
    <w:rsid w:val="00781783"/>
    <w:rsid w:val="0078194F"/>
    <w:rsid w:val="00781974"/>
    <w:rsid w:val="00781B63"/>
    <w:rsid w:val="0078235D"/>
    <w:rsid w:val="00782A2E"/>
    <w:rsid w:val="00782E31"/>
    <w:rsid w:val="007837DE"/>
    <w:rsid w:val="007837E1"/>
    <w:rsid w:val="00783FF2"/>
    <w:rsid w:val="00784C03"/>
    <w:rsid w:val="007863FD"/>
    <w:rsid w:val="00786A3A"/>
    <w:rsid w:val="007870E2"/>
    <w:rsid w:val="00787561"/>
    <w:rsid w:val="00787BEB"/>
    <w:rsid w:val="00787D27"/>
    <w:rsid w:val="007909A5"/>
    <w:rsid w:val="00791833"/>
    <w:rsid w:val="0079208F"/>
    <w:rsid w:val="007928DD"/>
    <w:rsid w:val="00792D28"/>
    <w:rsid w:val="00793391"/>
    <w:rsid w:val="007934ED"/>
    <w:rsid w:val="007967C5"/>
    <w:rsid w:val="00797622"/>
    <w:rsid w:val="007A2523"/>
    <w:rsid w:val="007A42F5"/>
    <w:rsid w:val="007A5338"/>
    <w:rsid w:val="007A55C4"/>
    <w:rsid w:val="007A56AC"/>
    <w:rsid w:val="007A69E1"/>
    <w:rsid w:val="007A74BE"/>
    <w:rsid w:val="007B1032"/>
    <w:rsid w:val="007B2048"/>
    <w:rsid w:val="007B47D3"/>
    <w:rsid w:val="007B6990"/>
    <w:rsid w:val="007B71B3"/>
    <w:rsid w:val="007B724E"/>
    <w:rsid w:val="007B727E"/>
    <w:rsid w:val="007C22E7"/>
    <w:rsid w:val="007C42C1"/>
    <w:rsid w:val="007C5053"/>
    <w:rsid w:val="007C6D10"/>
    <w:rsid w:val="007C71CA"/>
    <w:rsid w:val="007D3E13"/>
    <w:rsid w:val="007D521E"/>
    <w:rsid w:val="007D57D9"/>
    <w:rsid w:val="007D5954"/>
    <w:rsid w:val="007D59C9"/>
    <w:rsid w:val="007D59F2"/>
    <w:rsid w:val="007D6B92"/>
    <w:rsid w:val="007D7BA9"/>
    <w:rsid w:val="007E06EA"/>
    <w:rsid w:val="007E07DB"/>
    <w:rsid w:val="007E0CF1"/>
    <w:rsid w:val="007E16E5"/>
    <w:rsid w:val="007E19A6"/>
    <w:rsid w:val="007E2AD0"/>
    <w:rsid w:val="007E375A"/>
    <w:rsid w:val="007E3D4B"/>
    <w:rsid w:val="007E3F57"/>
    <w:rsid w:val="007E4AF8"/>
    <w:rsid w:val="007E5872"/>
    <w:rsid w:val="007E694C"/>
    <w:rsid w:val="007E6CC1"/>
    <w:rsid w:val="007F12FF"/>
    <w:rsid w:val="007F1526"/>
    <w:rsid w:val="007F17D1"/>
    <w:rsid w:val="007F1A74"/>
    <w:rsid w:val="007F2AD9"/>
    <w:rsid w:val="007F360E"/>
    <w:rsid w:val="007F3D03"/>
    <w:rsid w:val="007F4C8C"/>
    <w:rsid w:val="007F55DC"/>
    <w:rsid w:val="007F62CF"/>
    <w:rsid w:val="007F6922"/>
    <w:rsid w:val="007F7562"/>
    <w:rsid w:val="00801064"/>
    <w:rsid w:val="00801DBE"/>
    <w:rsid w:val="0080306D"/>
    <w:rsid w:val="00803778"/>
    <w:rsid w:val="00803CD7"/>
    <w:rsid w:val="00804E32"/>
    <w:rsid w:val="00805BCE"/>
    <w:rsid w:val="008060A1"/>
    <w:rsid w:val="008078A9"/>
    <w:rsid w:val="00807E87"/>
    <w:rsid w:val="00810747"/>
    <w:rsid w:val="0081135E"/>
    <w:rsid w:val="00811F19"/>
    <w:rsid w:val="00812114"/>
    <w:rsid w:val="008122A0"/>
    <w:rsid w:val="0081324A"/>
    <w:rsid w:val="008134B5"/>
    <w:rsid w:val="00814045"/>
    <w:rsid w:val="00814349"/>
    <w:rsid w:val="008145A3"/>
    <w:rsid w:val="008145DD"/>
    <w:rsid w:val="0081508A"/>
    <w:rsid w:val="0081634A"/>
    <w:rsid w:val="008177C6"/>
    <w:rsid w:val="00817B01"/>
    <w:rsid w:val="0082050D"/>
    <w:rsid w:val="008206BC"/>
    <w:rsid w:val="00821C4C"/>
    <w:rsid w:val="0082411F"/>
    <w:rsid w:val="00824B95"/>
    <w:rsid w:val="00824C66"/>
    <w:rsid w:val="00824E09"/>
    <w:rsid w:val="008263F2"/>
    <w:rsid w:val="00830A76"/>
    <w:rsid w:val="008310EA"/>
    <w:rsid w:val="00831C65"/>
    <w:rsid w:val="00833F28"/>
    <w:rsid w:val="008343EF"/>
    <w:rsid w:val="008346EA"/>
    <w:rsid w:val="00834C64"/>
    <w:rsid w:val="00834EE1"/>
    <w:rsid w:val="00835590"/>
    <w:rsid w:val="00835C6A"/>
    <w:rsid w:val="00836163"/>
    <w:rsid w:val="008369AA"/>
    <w:rsid w:val="00837F11"/>
    <w:rsid w:val="00840F2D"/>
    <w:rsid w:val="008468B6"/>
    <w:rsid w:val="008473E4"/>
    <w:rsid w:val="00852497"/>
    <w:rsid w:val="00852D2C"/>
    <w:rsid w:val="00853F2C"/>
    <w:rsid w:val="00860DDF"/>
    <w:rsid w:val="0086172F"/>
    <w:rsid w:val="008625C9"/>
    <w:rsid w:val="00864874"/>
    <w:rsid w:val="0086499C"/>
    <w:rsid w:val="00864D16"/>
    <w:rsid w:val="00864EF0"/>
    <w:rsid w:val="00865D0F"/>
    <w:rsid w:val="0086785A"/>
    <w:rsid w:val="00867D73"/>
    <w:rsid w:val="00870214"/>
    <w:rsid w:val="008703CC"/>
    <w:rsid w:val="00870A00"/>
    <w:rsid w:val="008717E0"/>
    <w:rsid w:val="008719A5"/>
    <w:rsid w:val="00873815"/>
    <w:rsid w:val="00873FA6"/>
    <w:rsid w:val="008740BF"/>
    <w:rsid w:val="00875F55"/>
    <w:rsid w:val="00876557"/>
    <w:rsid w:val="008802B7"/>
    <w:rsid w:val="00880E76"/>
    <w:rsid w:val="00881290"/>
    <w:rsid w:val="00881B71"/>
    <w:rsid w:val="00884822"/>
    <w:rsid w:val="008857B7"/>
    <w:rsid w:val="008862EE"/>
    <w:rsid w:val="0088791E"/>
    <w:rsid w:val="00890263"/>
    <w:rsid w:val="008908C9"/>
    <w:rsid w:val="00892153"/>
    <w:rsid w:val="00893404"/>
    <w:rsid w:val="00894DB9"/>
    <w:rsid w:val="0089594C"/>
    <w:rsid w:val="0089732D"/>
    <w:rsid w:val="0089760C"/>
    <w:rsid w:val="008A0451"/>
    <w:rsid w:val="008A0667"/>
    <w:rsid w:val="008A0727"/>
    <w:rsid w:val="008A0940"/>
    <w:rsid w:val="008A17C5"/>
    <w:rsid w:val="008A19B9"/>
    <w:rsid w:val="008A2A93"/>
    <w:rsid w:val="008A4B37"/>
    <w:rsid w:val="008A67A7"/>
    <w:rsid w:val="008A6B90"/>
    <w:rsid w:val="008A7EC1"/>
    <w:rsid w:val="008B0A37"/>
    <w:rsid w:val="008B10A3"/>
    <w:rsid w:val="008B26A7"/>
    <w:rsid w:val="008B6856"/>
    <w:rsid w:val="008C0670"/>
    <w:rsid w:val="008C19DB"/>
    <w:rsid w:val="008C1F19"/>
    <w:rsid w:val="008C1F4B"/>
    <w:rsid w:val="008C1F5F"/>
    <w:rsid w:val="008C2509"/>
    <w:rsid w:val="008C2659"/>
    <w:rsid w:val="008C28A9"/>
    <w:rsid w:val="008C2929"/>
    <w:rsid w:val="008C29E4"/>
    <w:rsid w:val="008C49E2"/>
    <w:rsid w:val="008C4EDA"/>
    <w:rsid w:val="008C5CAF"/>
    <w:rsid w:val="008C677A"/>
    <w:rsid w:val="008C6D20"/>
    <w:rsid w:val="008D047A"/>
    <w:rsid w:val="008D080C"/>
    <w:rsid w:val="008D0B5B"/>
    <w:rsid w:val="008D118E"/>
    <w:rsid w:val="008D1F02"/>
    <w:rsid w:val="008D2A7D"/>
    <w:rsid w:val="008D2B7D"/>
    <w:rsid w:val="008D2D24"/>
    <w:rsid w:val="008D53CB"/>
    <w:rsid w:val="008D5739"/>
    <w:rsid w:val="008D5A62"/>
    <w:rsid w:val="008D5D50"/>
    <w:rsid w:val="008D6CEE"/>
    <w:rsid w:val="008E051A"/>
    <w:rsid w:val="008E0AAD"/>
    <w:rsid w:val="008E10B5"/>
    <w:rsid w:val="008E14C9"/>
    <w:rsid w:val="008E1714"/>
    <w:rsid w:val="008E1A05"/>
    <w:rsid w:val="008E3B77"/>
    <w:rsid w:val="008E3CC9"/>
    <w:rsid w:val="008E4978"/>
    <w:rsid w:val="008E4B5F"/>
    <w:rsid w:val="008E4BCA"/>
    <w:rsid w:val="008E6956"/>
    <w:rsid w:val="008E7E66"/>
    <w:rsid w:val="008F26B4"/>
    <w:rsid w:val="008F2B26"/>
    <w:rsid w:val="008F2EF1"/>
    <w:rsid w:val="008F37F3"/>
    <w:rsid w:val="008F50C1"/>
    <w:rsid w:val="008F744E"/>
    <w:rsid w:val="009006D6"/>
    <w:rsid w:val="00900C0C"/>
    <w:rsid w:val="00906DA2"/>
    <w:rsid w:val="0091073A"/>
    <w:rsid w:val="00910879"/>
    <w:rsid w:val="00911B91"/>
    <w:rsid w:val="00912521"/>
    <w:rsid w:val="009128A3"/>
    <w:rsid w:val="00920056"/>
    <w:rsid w:val="009207FE"/>
    <w:rsid w:val="00921438"/>
    <w:rsid w:val="00922885"/>
    <w:rsid w:val="009232A6"/>
    <w:rsid w:val="009249A3"/>
    <w:rsid w:val="00925104"/>
    <w:rsid w:val="0092562A"/>
    <w:rsid w:val="00930BE0"/>
    <w:rsid w:val="00931B7E"/>
    <w:rsid w:val="0093292E"/>
    <w:rsid w:val="009337AC"/>
    <w:rsid w:val="00934DF4"/>
    <w:rsid w:val="009356DE"/>
    <w:rsid w:val="00935A3E"/>
    <w:rsid w:val="00936AC0"/>
    <w:rsid w:val="00940A90"/>
    <w:rsid w:val="00941561"/>
    <w:rsid w:val="00942134"/>
    <w:rsid w:val="009435EC"/>
    <w:rsid w:val="00943D1A"/>
    <w:rsid w:val="009445B6"/>
    <w:rsid w:val="009446B4"/>
    <w:rsid w:val="00945CD2"/>
    <w:rsid w:val="00945EB7"/>
    <w:rsid w:val="0094658C"/>
    <w:rsid w:val="0094698A"/>
    <w:rsid w:val="009507FC"/>
    <w:rsid w:val="00951653"/>
    <w:rsid w:val="009519B6"/>
    <w:rsid w:val="00952061"/>
    <w:rsid w:val="0095276B"/>
    <w:rsid w:val="00952E11"/>
    <w:rsid w:val="00953333"/>
    <w:rsid w:val="00953A35"/>
    <w:rsid w:val="00954A17"/>
    <w:rsid w:val="00955D69"/>
    <w:rsid w:val="00957E5D"/>
    <w:rsid w:val="00960535"/>
    <w:rsid w:val="00961EB2"/>
    <w:rsid w:val="009620C5"/>
    <w:rsid w:val="0096446E"/>
    <w:rsid w:val="00964840"/>
    <w:rsid w:val="00964BBF"/>
    <w:rsid w:val="00965DE7"/>
    <w:rsid w:val="00965F68"/>
    <w:rsid w:val="0096705F"/>
    <w:rsid w:val="00967367"/>
    <w:rsid w:val="00967408"/>
    <w:rsid w:val="00967F08"/>
    <w:rsid w:val="00970009"/>
    <w:rsid w:val="00970331"/>
    <w:rsid w:val="0097097C"/>
    <w:rsid w:val="00971624"/>
    <w:rsid w:val="0097248E"/>
    <w:rsid w:val="00973EB7"/>
    <w:rsid w:val="0097651A"/>
    <w:rsid w:val="009773C9"/>
    <w:rsid w:val="00977AB7"/>
    <w:rsid w:val="00980559"/>
    <w:rsid w:val="00980B72"/>
    <w:rsid w:val="00983248"/>
    <w:rsid w:val="009832DC"/>
    <w:rsid w:val="00983A78"/>
    <w:rsid w:val="009840C0"/>
    <w:rsid w:val="00984322"/>
    <w:rsid w:val="009848DE"/>
    <w:rsid w:val="00985AFB"/>
    <w:rsid w:val="00986098"/>
    <w:rsid w:val="00986BE0"/>
    <w:rsid w:val="00990D01"/>
    <w:rsid w:val="00990EE2"/>
    <w:rsid w:val="00993EF6"/>
    <w:rsid w:val="0099409A"/>
    <w:rsid w:val="00994E74"/>
    <w:rsid w:val="009966AB"/>
    <w:rsid w:val="009A083C"/>
    <w:rsid w:val="009A1F4F"/>
    <w:rsid w:val="009A2C7E"/>
    <w:rsid w:val="009A3402"/>
    <w:rsid w:val="009A370B"/>
    <w:rsid w:val="009A4954"/>
    <w:rsid w:val="009A5206"/>
    <w:rsid w:val="009A5A0E"/>
    <w:rsid w:val="009A64D6"/>
    <w:rsid w:val="009A670D"/>
    <w:rsid w:val="009A757C"/>
    <w:rsid w:val="009A7701"/>
    <w:rsid w:val="009A78D4"/>
    <w:rsid w:val="009B0FBD"/>
    <w:rsid w:val="009B1397"/>
    <w:rsid w:val="009B235C"/>
    <w:rsid w:val="009B25D0"/>
    <w:rsid w:val="009B3540"/>
    <w:rsid w:val="009B3B6E"/>
    <w:rsid w:val="009B43B2"/>
    <w:rsid w:val="009B44AB"/>
    <w:rsid w:val="009C00D2"/>
    <w:rsid w:val="009C016A"/>
    <w:rsid w:val="009C0365"/>
    <w:rsid w:val="009C058E"/>
    <w:rsid w:val="009C0B48"/>
    <w:rsid w:val="009C1135"/>
    <w:rsid w:val="009C27D3"/>
    <w:rsid w:val="009C33A3"/>
    <w:rsid w:val="009C4885"/>
    <w:rsid w:val="009C6B5A"/>
    <w:rsid w:val="009C76BC"/>
    <w:rsid w:val="009C79FA"/>
    <w:rsid w:val="009C7BFA"/>
    <w:rsid w:val="009D01DD"/>
    <w:rsid w:val="009D11B3"/>
    <w:rsid w:val="009D1D76"/>
    <w:rsid w:val="009D21FE"/>
    <w:rsid w:val="009D246B"/>
    <w:rsid w:val="009D3777"/>
    <w:rsid w:val="009D4706"/>
    <w:rsid w:val="009D5092"/>
    <w:rsid w:val="009D7596"/>
    <w:rsid w:val="009E0460"/>
    <w:rsid w:val="009E1A8E"/>
    <w:rsid w:val="009E248A"/>
    <w:rsid w:val="009E2D0B"/>
    <w:rsid w:val="009E2EA2"/>
    <w:rsid w:val="009E3419"/>
    <w:rsid w:val="009E4719"/>
    <w:rsid w:val="009E4F76"/>
    <w:rsid w:val="009E51E9"/>
    <w:rsid w:val="009E560A"/>
    <w:rsid w:val="009E6553"/>
    <w:rsid w:val="009E6F06"/>
    <w:rsid w:val="009E7348"/>
    <w:rsid w:val="009F2537"/>
    <w:rsid w:val="009F28C7"/>
    <w:rsid w:val="009F5E66"/>
    <w:rsid w:val="009F6066"/>
    <w:rsid w:val="009F7F58"/>
    <w:rsid w:val="00A010A7"/>
    <w:rsid w:val="00A01697"/>
    <w:rsid w:val="00A037E2"/>
    <w:rsid w:val="00A05B0B"/>
    <w:rsid w:val="00A0688C"/>
    <w:rsid w:val="00A07CED"/>
    <w:rsid w:val="00A10499"/>
    <w:rsid w:val="00A11CC7"/>
    <w:rsid w:val="00A12858"/>
    <w:rsid w:val="00A12E40"/>
    <w:rsid w:val="00A13BA1"/>
    <w:rsid w:val="00A1473C"/>
    <w:rsid w:val="00A158EC"/>
    <w:rsid w:val="00A163FA"/>
    <w:rsid w:val="00A20D7A"/>
    <w:rsid w:val="00A215CB"/>
    <w:rsid w:val="00A228C8"/>
    <w:rsid w:val="00A22B60"/>
    <w:rsid w:val="00A237D9"/>
    <w:rsid w:val="00A23A5B"/>
    <w:rsid w:val="00A246B1"/>
    <w:rsid w:val="00A2568B"/>
    <w:rsid w:val="00A26585"/>
    <w:rsid w:val="00A27277"/>
    <w:rsid w:val="00A272A7"/>
    <w:rsid w:val="00A30443"/>
    <w:rsid w:val="00A30C5B"/>
    <w:rsid w:val="00A30EE8"/>
    <w:rsid w:val="00A32440"/>
    <w:rsid w:val="00A32C09"/>
    <w:rsid w:val="00A33520"/>
    <w:rsid w:val="00A337AC"/>
    <w:rsid w:val="00A35D0A"/>
    <w:rsid w:val="00A3606E"/>
    <w:rsid w:val="00A36538"/>
    <w:rsid w:val="00A368AC"/>
    <w:rsid w:val="00A41381"/>
    <w:rsid w:val="00A4217E"/>
    <w:rsid w:val="00A42A19"/>
    <w:rsid w:val="00A42B29"/>
    <w:rsid w:val="00A42D94"/>
    <w:rsid w:val="00A451A2"/>
    <w:rsid w:val="00A45760"/>
    <w:rsid w:val="00A457D1"/>
    <w:rsid w:val="00A46F6D"/>
    <w:rsid w:val="00A46FFA"/>
    <w:rsid w:val="00A47B05"/>
    <w:rsid w:val="00A516B8"/>
    <w:rsid w:val="00A51A13"/>
    <w:rsid w:val="00A51E51"/>
    <w:rsid w:val="00A547B3"/>
    <w:rsid w:val="00A55AF8"/>
    <w:rsid w:val="00A60E14"/>
    <w:rsid w:val="00A61A2B"/>
    <w:rsid w:val="00A6211F"/>
    <w:rsid w:val="00A62989"/>
    <w:rsid w:val="00A63094"/>
    <w:rsid w:val="00A6309D"/>
    <w:rsid w:val="00A642A1"/>
    <w:rsid w:val="00A6462D"/>
    <w:rsid w:val="00A647E4"/>
    <w:rsid w:val="00A648A0"/>
    <w:rsid w:val="00A64A53"/>
    <w:rsid w:val="00A6554F"/>
    <w:rsid w:val="00A65B67"/>
    <w:rsid w:val="00A65C5B"/>
    <w:rsid w:val="00A677D1"/>
    <w:rsid w:val="00A67A2C"/>
    <w:rsid w:val="00A705C4"/>
    <w:rsid w:val="00A70AE6"/>
    <w:rsid w:val="00A71D1D"/>
    <w:rsid w:val="00A7257B"/>
    <w:rsid w:val="00A73A1B"/>
    <w:rsid w:val="00A73D14"/>
    <w:rsid w:val="00A73F7E"/>
    <w:rsid w:val="00A7443F"/>
    <w:rsid w:val="00A7514B"/>
    <w:rsid w:val="00A7585A"/>
    <w:rsid w:val="00A75E13"/>
    <w:rsid w:val="00A76776"/>
    <w:rsid w:val="00A769E9"/>
    <w:rsid w:val="00A770F0"/>
    <w:rsid w:val="00A82495"/>
    <w:rsid w:val="00A82567"/>
    <w:rsid w:val="00A82DC0"/>
    <w:rsid w:val="00A85731"/>
    <w:rsid w:val="00A8679F"/>
    <w:rsid w:val="00A90568"/>
    <w:rsid w:val="00A91763"/>
    <w:rsid w:val="00A934FE"/>
    <w:rsid w:val="00A935BE"/>
    <w:rsid w:val="00A94064"/>
    <w:rsid w:val="00A94789"/>
    <w:rsid w:val="00A95F86"/>
    <w:rsid w:val="00A9679B"/>
    <w:rsid w:val="00A96887"/>
    <w:rsid w:val="00A978FE"/>
    <w:rsid w:val="00A97EF3"/>
    <w:rsid w:val="00AA158C"/>
    <w:rsid w:val="00AA1F6F"/>
    <w:rsid w:val="00AA2106"/>
    <w:rsid w:val="00AA252D"/>
    <w:rsid w:val="00AA2855"/>
    <w:rsid w:val="00AA318A"/>
    <w:rsid w:val="00AA60F4"/>
    <w:rsid w:val="00AA670E"/>
    <w:rsid w:val="00AA676A"/>
    <w:rsid w:val="00AA7BCB"/>
    <w:rsid w:val="00AB2548"/>
    <w:rsid w:val="00AB36A1"/>
    <w:rsid w:val="00AB40B1"/>
    <w:rsid w:val="00AC001C"/>
    <w:rsid w:val="00AC02FA"/>
    <w:rsid w:val="00AC2338"/>
    <w:rsid w:val="00AC277F"/>
    <w:rsid w:val="00AC2DE5"/>
    <w:rsid w:val="00AC5D35"/>
    <w:rsid w:val="00AC6A9B"/>
    <w:rsid w:val="00AC6ED0"/>
    <w:rsid w:val="00AC79FC"/>
    <w:rsid w:val="00AD1B5F"/>
    <w:rsid w:val="00AD28F7"/>
    <w:rsid w:val="00AD2CD6"/>
    <w:rsid w:val="00AD2D7F"/>
    <w:rsid w:val="00AD3168"/>
    <w:rsid w:val="00AD3CD9"/>
    <w:rsid w:val="00AD5316"/>
    <w:rsid w:val="00AD57A8"/>
    <w:rsid w:val="00AD5953"/>
    <w:rsid w:val="00AD5CEB"/>
    <w:rsid w:val="00AD7026"/>
    <w:rsid w:val="00AD7B8D"/>
    <w:rsid w:val="00AE0775"/>
    <w:rsid w:val="00AE1158"/>
    <w:rsid w:val="00AE11FA"/>
    <w:rsid w:val="00AE14B1"/>
    <w:rsid w:val="00AE1838"/>
    <w:rsid w:val="00AE1DAD"/>
    <w:rsid w:val="00AE4ABE"/>
    <w:rsid w:val="00AE4D23"/>
    <w:rsid w:val="00AE5749"/>
    <w:rsid w:val="00AE599C"/>
    <w:rsid w:val="00AE5BE7"/>
    <w:rsid w:val="00AE6FD4"/>
    <w:rsid w:val="00AE6FDF"/>
    <w:rsid w:val="00AE752E"/>
    <w:rsid w:val="00AF1E3A"/>
    <w:rsid w:val="00AF1F43"/>
    <w:rsid w:val="00AF28CA"/>
    <w:rsid w:val="00AF3062"/>
    <w:rsid w:val="00AF3D25"/>
    <w:rsid w:val="00AF5F7A"/>
    <w:rsid w:val="00AF6A4A"/>
    <w:rsid w:val="00B004A4"/>
    <w:rsid w:val="00B008AC"/>
    <w:rsid w:val="00B01269"/>
    <w:rsid w:val="00B0144E"/>
    <w:rsid w:val="00B01604"/>
    <w:rsid w:val="00B03701"/>
    <w:rsid w:val="00B0441A"/>
    <w:rsid w:val="00B04DFB"/>
    <w:rsid w:val="00B06077"/>
    <w:rsid w:val="00B0680D"/>
    <w:rsid w:val="00B12E28"/>
    <w:rsid w:val="00B149D2"/>
    <w:rsid w:val="00B15554"/>
    <w:rsid w:val="00B15FB4"/>
    <w:rsid w:val="00B16C3E"/>
    <w:rsid w:val="00B16D88"/>
    <w:rsid w:val="00B16E6E"/>
    <w:rsid w:val="00B202A1"/>
    <w:rsid w:val="00B2135B"/>
    <w:rsid w:val="00B213F2"/>
    <w:rsid w:val="00B218A2"/>
    <w:rsid w:val="00B21904"/>
    <w:rsid w:val="00B21935"/>
    <w:rsid w:val="00B23C36"/>
    <w:rsid w:val="00B24C6D"/>
    <w:rsid w:val="00B26540"/>
    <w:rsid w:val="00B30C90"/>
    <w:rsid w:val="00B31095"/>
    <w:rsid w:val="00B316A1"/>
    <w:rsid w:val="00B31774"/>
    <w:rsid w:val="00B34F72"/>
    <w:rsid w:val="00B35B06"/>
    <w:rsid w:val="00B36966"/>
    <w:rsid w:val="00B3776C"/>
    <w:rsid w:val="00B37969"/>
    <w:rsid w:val="00B40FEB"/>
    <w:rsid w:val="00B4269D"/>
    <w:rsid w:val="00B4280D"/>
    <w:rsid w:val="00B42B0A"/>
    <w:rsid w:val="00B43659"/>
    <w:rsid w:val="00B4398B"/>
    <w:rsid w:val="00B439BF"/>
    <w:rsid w:val="00B43FF7"/>
    <w:rsid w:val="00B4601B"/>
    <w:rsid w:val="00B50637"/>
    <w:rsid w:val="00B50B42"/>
    <w:rsid w:val="00B50E2F"/>
    <w:rsid w:val="00B51E7B"/>
    <w:rsid w:val="00B52A44"/>
    <w:rsid w:val="00B531EB"/>
    <w:rsid w:val="00B542E1"/>
    <w:rsid w:val="00B543C4"/>
    <w:rsid w:val="00B54DEE"/>
    <w:rsid w:val="00B57880"/>
    <w:rsid w:val="00B60235"/>
    <w:rsid w:val="00B60BD5"/>
    <w:rsid w:val="00B60C9E"/>
    <w:rsid w:val="00B612D2"/>
    <w:rsid w:val="00B617FF"/>
    <w:rsid w:val="00B620F0"/>
    <w:rsid w:val="00B63EF2"/>
    <w:rsid w:val="00B64019"/>
    <w:rsid w:val="00B64F42"/>
    <w:rsid w:val="00B65B86"/>
    <w:rsid w:val="00B66B79"/>
    <w:rsid w:val="00B66F5F"/>
    <w:rsid w:val="00B673B3"/>
    <w:rsid w:val="00B67462"/>
    <w:rsid w:val="00B6753E"/>
    <w:rsid w:val="00B6778A"/>
    <w:rsid w:val="00B70B15"/>
    <w:rsid w:val="00B713CB"/>
    <w:rsid w:val="00B71976"/>
    <w:rsid w:val="00B71E54"/>
    <w:rsid w:val="00B7215D"/>
    <w:rsid w:val="00B747CF"/>
    <w:rsid w:val="00B74A66"/>
    <w:rsid w:val="00B75205"/>
    <w:rsid w:val="00B75970"/>
    <w:rsid w:val="00B75B62"/>
    <w:rsid w:val="00B77292"/>
    <w:rsid w:val="00B77E99"/>
    <w:rsid w:val="00B803CA"/>
    <w:rsid w:val="00B80A33"/>
    <w:rsid w:val="00B8373D"/>
    <w:rsid w:val="00B84C25"/>
    <w:rsid w:val="00B84D6E"/>
    <w:rsid w:val="00B84FDB"/>
    <w:rsid w:val="00B85D6C"/>
    <w:rsid w:val="00B876E2"/>
    <w:rsid w:val="00B91320"/>
    <w:rsid w:val="00B91935"/>
    <w:rsid w:val="00B92352"/>
    <w:rsid w:val="00B93B66"/>
    <w:rsid w:val="00B93DAB"/>
    <w:rsid w:val="00B9428F"/>
    <w:rsid w:val="00B943E8"/>
    <w:rsid w:val="00B949C5"/>
    <w:rsid w:val="00B96973"/>
    <w:rsid w:val="00B96B05"/>
    <w:rsid w:val="00BA0443"/>
    <w:rsid w:val="00BA0796"/>
    <w:rsid w:val="00BA1296"/>
    <w:rsid w:val="00BA1355"/>
    <w:rsid w:val="00BA17D0"/>
    <w:rsid w:val="00BA2006"/>
    <w:rsid w:val="00BA2314"/>
    <w:rsid w:val="00BA2645"/>
    <w:rsid w:val="00BA4ED5"/>
    <w:rsid w:val="00BA64BE"/>
    <w:rsid w:val="00BA7064"/>
    <w:rsid w:val="00BA77B4"/>
    <w:rsid w:val="00BB1B2F"/>
    <w:rsid w:val="00BB3A2F"/>
    <w:rsid w:val="00BB4ED6"/>
    <w:rsid w:val="00BB75D1"/>
    <w:rsid w:val="00BB7854"/>
    <w:rsid w:val="00BB78B1"/>
    <w:rsid w:val="00BB7B54"/>
    <w:rsid w:val="00BB7E78"/>
    <w:rsid w:val="00BC1B43"/>
    <w:rsid w:val="00BC24EC"/>
    <w:rsid w:val="00BC34BB"/>
    <w:rsid w:val="00BC3A68"/>
    <w:rsid w:val="00BC5397"/>
    <w:rsid w:val="00BC53DE"/>
    <w:rsid w:val="00BC674F"/>
    <w:rsid w:val="00BC69FC"/>
    <w:rsid w:val="00BC6D91"/>
    <w:rsid w:val="00BC79F3"/>
    <w:rsid w:val="00BD165F"/>
    <w:rsid w:val="00BD17E8"/>
    <w:rsid w:val="00BD1E9F"/>
    <w:rsid w:val="00BD2590"/>
    <w:rsid w:val="00BD3600"/>
    <w:rsid w:val="00BD76DA"/>
    <w:rsid w:val="00BE0D93"/>
    <w:rsid w:val="00BE174A"/>
    <w:rsid w:val="00BE2975"/>
    <w:rsid w:val="00BE3035"/>
    <w:rsid w:val="00BE489A"/>
    <w:rsid w:val="00BE584B"/>
    <w:rsid w:val="00BE5933"/>
    <w:rsid w:val="00BE5E33"/>
    <w:rsid w:val="00BE68A7"/>
    <w:rsid w:val="00BF0BFA"/>
    <w:rsid w:val="00BF56F0"/>
    <w:rsid w:val="00BF59A0"/>
    <w:rsid w:val="00BF63B2"/>
    <w:rsid w:val="00BF6B7F"/>
    <w:rsid w:val="00BF7304"/>
    <w:rsid w:val="00BF7E14"/>
    <w:rsid w:val="00C01BCA"/>
    <w:rsid w:val="00C02F28"/>
    <w:rsid w:val="00C05C9F"/>
    <w:rsid w:val="00C06464"/>
    <w:rsid w:val="00C134A4"/>
    <w:rsid w:val="00C15C6A"/>
    <w:rsid w:val="00C15ECF"/>
    <w:rsid w:val="00C162DB"/>
    <w:rsid w:val="00C20DFF"/>
    <w:rsid w:val="00C213EE"/>
    <w:rsid w:val="00C21E61"/>
    <w:rsid w:val="00C2398B"/>
    <w:rsid w:val="00C239AC"/>
    <w:rsid w:val="00C25EC4"/>
    <w:rsid w:val="00C263F1"/>
    <w:rsid w:val="00C26CCF"/>
    <w:rsid w:val="00C27679"/>
    <w:rsid w:val="00C31760"/>
    <w:rsid w:val="00C322C5"/>
    <w:rsid w:val="00C32994"/>
    <w:rsid w:val="00C339C7"/>
    <w:rsid w:val="00C33F24"/>
    <w:rsid w:val="00C34819"/>
    <w:rsid w:val="00C37DCF"/>
    <w:rsid w:val="00C41448"/>
    <w:rsid w:val="00C41E93"/>
    <w:rsid w:val="00C44908"/>
    <w:rsid w:val="00C450B6"/>
    <w:rsid w:val="00C4752A"/>
    <w:rsid w:val="00C47E51"/>
    <w:rsid w:val="00C50C02"/>
    <w:rsid w:val="00C535B4"/>
    <w:rsid w:val="00C53E10"/>
    <w:rsid w:val="00C5482D"/>
    <w:rsid w:val="00C54AF2"/>
    <w:rsid w:val="00C55251"/>
    <w:rsid w:val="00C554B5"/>
    <w:rsid w:val="00C555C0"/>
    <w:rsid w:val="00C5572F"/>
    <w:rsid w:val="00C55C65"/>
    <w:rsid w:val="00C56143"/>
    <w:rsid w:val="00C56A00"/>
    <w:rsid w:val="00C56C4F"/>
    <w:rsid w:val="00C57817"/>
    <w:rsid w:val="00C57904"/>
    <w:rsid w:val="00C57A78"/>
    <w:rsid w:val="00C6084A"/>
    <w:rsid w:val="00C624EE"/>
    <w:rsid w:val="00C62C3A"/>
    <w:rsid w:val="00C631B2"/>
    <w:rsid w:val="00C64A4E"/>
    <w:rsid w:val="00C65F8D"/>
    <w:rsid w:val="00C67C64"/>
    <w:rsid w:val="00C70F76"/>
    <w:rsid w:val="00C71541"/>
    <w:rsid w:val="00C725CF"/>
    <w:rsid w:val="00C72CDA"/>
    <w:rsid w:val="00C737B8"/>
    <w:rsid w:val="00C74005"/>
    <w:rsid w:val="00C74225"/>
    <w:rsid w:val="00C743EE"/>
    <w:rsid w:val="00C74945"/>
    <w:rsid w:val="00C8043D"/>
    <w:rsid w:val="00C80953"/>
    <w:rsid w:val="00C8159E"/>
    <w:rsid w:val="00C82D8F"/>
    <w:rsid w:val="00C833AA"/>
    <w:rsid w:val="00C8397E"/>
    <w:rsid w:val="00C84519"/>
    <w:rsid w:val="00C845C7"/>
    <w:rsid w:val="00C847FA"/>
    <w:rsid w:val="00C8647A"/>
    <w:rsid w:val="00C86516"/>
    <w:rsid w:val="00C8777C"/>
    <w:rsid w:val="00C9067B"/>
    <w:rsid w:val="00C91A42"/>
    <w:rsid w:val="00C92DA5"/>
    <w:rsid w:val="00C93F94"/>
    <w:rsid w:val="00C94844"/>
    <w:rsid w:val="00C959FD"/>
    <w:rsid w:val="00C95C35"/>
    <w:rsid w:val="00C962B4"/>
    <w:rsid w:val="00C96C0F"/>
    <w:rsid w:val="00C96FF1"/>
    <w:rsid w:val="00C97CB2"/>
    <w:rsid w:val="00CA1BF5"/>
    <w:rsid w:val="00CA1FAB"/>
    <w:rsid w:val="00CA2E68"/>
    <w:rsid w:val="00CA46E7"/>
    <w:rsid w:val="00CA4B34"/>
    <w:rsid w:val="00CA558D"/>
    <w:rsid w:val="00CA6328"/>
    <w:rsid w:val="00CA6782"/>
    <w:rsid w:val="00CA74E0"/>
    <w:rsid w:val="00CA7B39"/>
    <w:rsid w:val="00CB0DE0"/>
    <w:rsid w:val="00CB12E7"/>
    <w:rsid w:val="00CB2F0A"/>
    <w:rsid w:val="00CB6E35"/>
    <w:rsid w:val="00CC0170"/>
    <w:rsid w:val="00CC02F2"/>
    <w:rsid w:val="00CC2156"/>
    <w:rsid w:val="00CC4726"/>
    <w:rsid w:val="00CC4B9E"/>
    <w:rsid w:val="00CC52AE"/>
    <w:rsid w:val="00CC545D"/>
    <w:rsid w:val="00CC5633"/>
    <w:rsid w:val="00CC57C6"/>
    <w:rsid w:val="00CC6734"/>
    <w:rsid w:val="00CC6A6C"/>
    <w:rsid w:val="00CC70A2"/>
    <w:rsid w:val="00CC7CC6"/>
    <w:rsid w:val="00CD083E"/>
    <w:rsid w:val="00CD1992"/>
    <w:rsid w:val="00CD2BF8"/>
    <w:rsid w:val="00CD3943"/>
    <w:rsid w:val="00CD6538"/>
    <w:rsid w:val="00CD7E51"/>
    <w:rsid w:val="00CD7ED1"/>
    <w:rsid w:val="00CE0547"/>
    <w:rsid w:val="00CE0671"/>
    <w:rsid w:val="00CE0C94"/>
    <w:rsid w:val="00CE156E"/>
    <w:rsid w:val="00CE1ED6"/>
    <w:rsid w:val="00CE2BB8"/>
    <w:rsid w:val="00CE3DFD"/>
    <w:rsid w:val="00CE3EFE"/>
    <w:rsid w:val="00CE4C6C"/>
    <w:rsid w:val="00CE4DC6"/>
    <w:rsid w:val="00CE556E"/>
    <w:rsid w:val="00CE73D9"/>
    <w:rsid w:val="00CF0BD9"/>
    <w:rsid w:val="00CF3020"/>
    <w:rsid w:val="00CF346F"/>
    <w:rsid w:val="00CF4175"/>
    <w:rsid w:val="00CF4D45"/>
    <w:rsid w:val="00CF58FE"/>
    <w:rsid w:val="00CF5F17"/>
    <w:rsid w:val="00CF62B7"/>
    <w:rsid w:val="00CF6A86"/>
    <w:rsid w:val="00D0206E"/>
    <w:rsid w:val="00D02D95"/>
    <w:rsid w:val="00D03FC6"/>
    <w:rsid w:val="00D04112"/>
    <w:rsid w:val="00D049BD"/>
    <w:rsid w:val="00D05169"/>
    <w:rsid w:val="00D06726"/>
    <w:rsid w:val="00D10CCF"/>
    <w:rsid w:val="00D11532"/>
    <w:rsid w:val="00D13148"/>
    <w:rsid w:val="00D13553"/>
    <w:rsid w:val="00D137CE"/>
    <w:rsid w:val="00D13804"/>
    <w:rsid w:val="00D13B54"/>
    <w:rsid w:val="00D15798"/>
    <w:rsid w:val="00D17349"/>
    <w:rsid w:val="00D20671"/>
    <w:rsid w:val="00D215DE"/>
    <w:rsid w:val="00D21666"/>
    <w:rsid w:val="00D2215C"/>
    <w:rsid w:val="00D22E4F"/>
    <w:rsid w:val="00D2321D"/>
    <w:rsid w:val="00D2329D"/>
    <w:rsid w:val="00D23787"/>
    <w:rsid w:val="00D2427A"/>
    <w:rsid w:val="00D2641C"/>
    <w:rsid w:val="00D26E53"/>
    <w:rsid w:val="00D31511"/>
    <w:rsid w:val="00D32450"/>
    <w:rsid w:val="00D3295B"/>
    <w:rsid w:val="00D3321B"/>
    <w:rsid w:val="00D333B0"/>
    <w:rsid w:val="00D33449"/>
    <w:rsid w:val="00D345BA"/>
    <w:rsid w:val="00D3463A"/>
    <w:rsid w:val="00D35BC8"/>
    <w:rsid w:val="00D3669C"/>
    <w:rsid w:val="00D40629"/>
    <w:rsid w:val="00D407E4"/>
    <w:rsid w:val="00D409EB"/>
    <w:rsid w:val="00D40A74"/>
    <w:rsid w:val="00D40D70"/>
    <w:rsid w:val="00D437EF"/>
    <w:rsid w:val="00D43D10"/>
    <w:rsid w:val="00D4710B"/>
    <w:rsid w:val="00D5184A"/>
    <w:rsid w:val="00D51E2C"/>
    <w:rsid w:val="00D531B1"/>
    <w:rsid w:val="00D55048"/>
    <w:rsid w:val="00D56C2A"/>
    <w:rsid w:val="00D570AD"/>
    <w:rsid w:val="00D5772F"/>
    <w:rsid w:val="00D57DDF"/>
    <w:rsid w:val="00D61FAE"/>
    <w:rsid w:val="00D6253D"/>
    <w:rsid w:val="00D6390E"/>
    <w:rsid w:val="00D64ADC"/>
    <w:rsid w:val="00D66682"/>
    <w:rsid w:val="00D6680B"/>
    <w:rsid w:val="00D725F5"/>
    <w:rsid w:val="00D7293C"/>
    <w:rsid w:val="00D72DAB"/>
    <w:rsid w:val="00D741BC"/>
    <w:rsid w:val="00D813D4"/>
    <w:rsid w:val="00D83545"/>
    <w:rsid w:val="00D8387E"/>
    <w:rsid w:val="00D84696"/>
    <w:rsid w:val="00D847FF"/>
    <w:rsid w:val="00D84975"/>
    <w:rsid w:val="00D85B09"/>
    <w:rsid w:val="00D85E1C"/>
    <w:rsid w:val="00D85EF9"/>
    <w:rsid w:val="00D86759"/>
    <w:rsid w:val="00D870B7"/>
    <w:rsid w:val="00D87E90"/>
    <w:rsid w:val="00D9145B"/>
    <w:rsid w:val="00D91D02"/>
    <w:rsid w:val="00D92630"/>
    <w:rsid w:val="00D94560"/>
    <w:rsid w:val="00D94B21"/>
    <w:rsid w:val="00D95BF2"/>
    <w:rsid w:val="00D95EA5"/>
    <w:rsid w:val="00D96B71"/>
    <w:rsid w:val="00D9747C"/>
    <w:rsid w:val="00D97BBC"/>
    <w:rsid w:val="00D97F67"/>
    <w:rsid w:val="00DA0443"/>
    <w:rsid w:val="00DA0665"/>
    <w:rsid w:val="00DA0696"/>
    <w:rsid w:val="00DA0AC9"/>
    <w:rsid w:val="00DA0C39"/>
    <w:rsid w:val="00DA1968"/>
    <w:rsid w:val="00DA2736"/>
    <w:rsid w:val="00DA3248"/>
    <w:rsid w:val="00DA5132"/>
    <w:rsid w:val="00DA589A"/>
    <w:rsid w:val="00DA6230"/>
    <w:rsid w:val="00DB02F7"/>
    <w:rsid w:val="00DB0EEF"/>
    <w:rsid w:val="00DB19EA"/>
    <w:rsid w:val="00DB25B6"/>
    <w:rsid w:val="00DB2A3E"/>
    <w:rsid w:val="00DB2EDD"/>
    <w:rsid w:val="00DB3D1C"/>
    <w:rsid w:val="00DB4DFF"/>
    <w:rsid w:val="00DB5046"/>
    <w:rsid w:val="00DB506A"/>
    <w:rsid w:val="00DB5112"/>
    <w:rsid w:val="00DB7D08"/>
    <w:rsid w:val="00DC1556"/>
    <w:rsid w:val="00DC2DAE"/>
    <w:rsid w:val="00DC2DF5"/>
    <w:rsid w:val="00DC3793"/>
    <w:rsid w:val="00DC44FB"/>
    <w:rsid w:val="00DC52CC"/>
    <w:rsid w:val="00DC540E"/>
    <w:rsid w:val="00DC6B63"/>
    <w:rsid w:val="00DC7A6C"/>
    <w:rsid w:val="00DC7D4F"/>
    <w:rsid w:val="00DD044B"/>
    <w:rsid w:val="00DD19F5"/>
    <w:rsid w:val="00DD2C2C"/>
    <w:rsid w:val="00DD2C71"/>
    <w:rsid w:val="00DD6100"/>
    <w:rsid w:val="00DD6E56"/>
    <w:rsid w:val="00DD7311"/>
    <w:rsid w:val="00DD74BB"/>
    <w:rsid w:val="00DD791E"/>
    <w:rsid w:val="00DD7D99"/>
    <w:rsid w:val="00DE0931"/>
    <w:rsid w:val="00DE0F3F"/>
    <w:rsid w:val="00DE123D"/>
    <w:rsid w:val="00DE28F0"/>
    <w:rsid w:val="00DE2ACB"/>
    <w:rsid w:val="00DE3403"/>
    <w:rsid w:val="00DE3C95"/>
    <w:rsid w:val="00DE3E27"/>
    <w:rsid w:val="00DE4070"/>
    <w:rsid w:val="00DE44C8"/>
    <w:rsid w:val="00DE657F"/>
    <w:rsid w:val="00DE6A15"/>
    <w:rsid w:val="00DF0A0D"/>
    <w:rsid w:val="00DF1EC7"/>
    <w:rsid w:val="00DF23FB"/>
    <w:rsid w:val="00DF2537"/>
    <w:rsid w:val="00DF2654"/>
    <w:rsid w:val="00DF313A"/>
    <w:rsid w:val="00DF39C3"/>
    <w:rsid w:val="00DF3CCC"/>
    <w:rsid w:val="00DF3DD0"/>
    <w:rsid w:val="00DF495D"/>
    <w:rsid w:val="00DF4D90"/>
    <w:rsid w:val="00DF4F52"/>
    <w:rsid w:val="00DF5913"/>
    <w:rsid w:val="00DF5D8D"/>
    <w:rsid w:val="00DF6397"/>
    <w:rsid w:val="00DF67B7"/>
    <w:rsid w:val="00DF6D3F"/>
    <w:rsid w:val="00DF6FB1"/>
    <w:rsid w:val="00DF6FB9"/>
    <w:rsid w:val="00E009CB"/>
    <w:rsid w:val="00E00D3E"/>
    <w:rsid w:val="00E022F8"/>
    <w:rsid w:val="00E0334E"/>
    <w:rsid w:val="00E05291"/>
    <w:rsid w:val="00E05305"/>
    <w:rsid w:val="00E05CB2"/>
    <w:rsid w:val="00E06A21"/>
    <w:rsid w:val="00E06A34"/>
    <w:rsid w:val="00E06BFB"/>
    <w:rsid w:val="00E06F07"/>
    <w:rsid w:val="00E079AF"/>
    <w:rsid w:val="00E11416"/>
    <w:rsid w:val="00E11662"/>
    <w:rsid w:val="00E11CC1"/>
    <w:rsid w:val="00E11CD4"/>
    <w:rsid w:val="00E12775"/>
    <w:rsid w:val="00E12937"/>
    <w:rsid w:val="00E13A68"/>
    <w:rsid w:val="00E13E43"/>
    <w:rsid w:val="00E14E35"/>
    <w:rsid w:val="00E177BC"/>
    <w:rsid w:val="00E20745"/>
    <w:rsid w:val="00E20FAC"/>
    <w:rsid w:val="00E21E66"/>
    <w:rsid w:val="00E2352F"/>
    <w:rsid w:val="00E23AF1"/>
    <w:rsid w:val="00E24CF0"/>
    <w:rsid w:val="00E254C4"/>
    <w:rsid w:val="00E25B75"/>
    <w:rsid w:val="00E26215"/>
    <w:rsid w:val="00E316D8"/>
    <w:rsid w:val="00E31F77"/>
    <w:rsid w:val="00E320EE"/>
    <w:rsid w:val="00E32E84"/>
    <w:rsid w:val="00E33E6A"/>
    <w:rsid w:val="00E35BAD"/>
    <w:rsid w:val="00E36130"/>
    <w:rsid w:val="00E36A79"/>
    <w:rsid w:val="00E36C40"/>
    <w:rsid w:val="00E37D35"/>
    <w:rsid w:val="00E40750"/>
    <w:rsid w:val="00E41993"/>
    <w:rsid w:val="00E434E5"/>
    <w:rsid w:val="00E43CC1"/>
    <w:rsid w:val="00E44586"/>
    <w:rsid w:val="00E44D87"/>
    <w:rsid w:val="00E44F49"/>
    <w:rsid w:val="00E45866"/>
    <w:rsid w:val="00E45DDA"/>
    <w:rsid w:val="00E45FB1"/>
    <w:rsid w:val="00E4675C"/>
    <w:rsid w:val="00E470F3"/>
    <w:rsid w:val="00E514E3"/>
    <w:rsid w:val="00E5234E"/>
    <w:rsid w:val="00E53BCD"/>
    <w:rsid w:val="00E5409A"/>
    <w:rsid w:val="00E54D85"/>
    <w:rsid w:val="00E56A3F"/>
    <w:rsid w:val="00E56B40"/>
    <w:rsid w:val="00E578E2"/>
    <w:rsid w:val="00E60148"/>
    <w:rsid w:val="00E61AEC"/>
    <w:rsid w:val="00E62624"/>
    <w:rsid w:val="00E63D14"/>
    <w:rsid w:val="00E64A11"/>
    <w:rsid w:val="00E64DCE"/>
    <w:rsid w:val="00E65977"/>
    <w:rsid w:val="00E65D1E"/>
    <w:rsid w:val="00E66A4B"/>
    <w:rsid w:val="00E66DDE"/>
    <w:rsid w:val="00E671AC"/>
    <w:rsid w:val="00E7013C"/>
    <w:rsid w:val="00E7400C"/>
    <w:rsid w:val="00E74644"/>
    <w:rsid w:val="00E749E2"/>
    <w:rsid w:val="00E75213"/>
    <w:rsid w:val="00E75952"/>
    <w:rsid w:val="00E75955"/>
    <w:rsid w:val="00E76492"/>
    <w:rsid w:val="00E7685C"/>
    <w:rsid w:val="00E7705E"/>
    <w:rsid w:val="00E80B65"/>
    <w:rsid w:val="00E8280C"/>
    <w:rsid w:val="00E82A2A"/>
    <w:rsid w:val="00E8384D"/>
    <w:rsid w:val="00E8627F"/>
    <w:rsid w:val="00E879DA"/>
    <w:rsid w:val="00E91F3D"/>
    <w:rsid w:val="00E9440A"/>
    <w:rsid w:val="00E94CE2"/>
    <w:rsid w:val="00E955AC"/>
    <w:rsid w:val="00E96F9D"/>
    <w:rsid w:val="00E972E4"/>
    <w:rsid w:val="00EA0725"/>
    <w:rsid w:val="00EA116F"/>
    <w:rsid w:val="00EA1366"/>
    <w:rsid w:val="00EA1FF3"/>
    <w:rsid w:val="00EA2529"/>
    <w:rsid w:val="00EA329B"/>
    <w:rsid w:val="00EB149F"/>
    <w:rsid w:val="00EB15A2"/>
    <w:rsid w:val="00EB1929"/>
    <w:rsid w:val="00EB1C36"/>
    <w:rsid w:val="00EB2037"/>
    <w:rsid w:val="00EB46A3"/>
    <w:rsid w:val="00EB55A7"/>
    <w:rsid w:val="00EB591A"/>
    <w:rsid w:val="00EB611E"/>
    <w:rsid w:val="00EB7629"/>
    <w:rsid w:val="00EC092D"/>
    <w:rsid w:val="00EC245D"/>
    <w:rsid w:val="00EC3CF8"/>
    <w:rsid w:val="00EC439D"/>
    <w:rsid w:val="00EC488D"/>
    <w:rsid w:val="00EC49A0"/>
    <w:rsid w:val="00EC591E"/>
    <w:rsid w:val="00EC594C"/>
    <w:rsid w:val="00EC6106"/>
    <w:rsid w:val="00EC6CDA"/>
    <w:rsid w:val="00EC7B57"/>
    <w:rsid w:val="00ED087A"/>
    <w:rsid w:val="00ED326C"/>
    <w:rsid w:val="00ED513F"/>
    <w:rsid w:val="00ED6179"/>
    <w:rsid w:val="00ED6CBF"/>
    <w:rsid w:val="00ED76B2"/>
    <w:rsid w:val="00ED7B8A"/>
    <w:rsid w:val="00EE082F"/>
    <w:rsid w:val="00EE1D81"/>
    <w:rsid w:val="00EE47B3"/>
    <w:rsid w:val="00EE521D"/>
    <w:rsid w:val="00EE59CC"/>
    <w:rsid w:val="00EE603D"/>
    <w:rsid w:val="00EE6632"/>
    <w:rsid w:val="00EE6840"/>
    <w:rsid w:val="00EF0132"/>
    <w:rsid w:val="00EF0174"/>
    <w:rsid w:val="00EF05F4"/>
    <w:rsid w:val="00EF1B03"/>
    <w:rsid w:val="00EF2922"/>
    <w:rsid w:val="00EF2DB4"/>
    <w:rsid w:val="00EF2E32"/>
    <w:rsid w:val="00EF3AA0"/>
    <w:rsid w:val="00EF4E32"/>
    <w:rsid w:val="00EF635B"/>
    <w:rsid w:val="00EF6780"/>
    <w:rsid w:val="00EF7543"/>
    <w:rsid w:val="00EF7932"/>
    <w:rsid w:val="00EF7E6E"/>
    <w:rsid w:val="00F00C2C"/>
    <w:rsid w:val="00F01C62"/>
    <w:rsid w:val="00F03016"/>
    <w:rsid w:val="00F048AE"/>
    <w:rsid w:val="00F04EF2"/>
    <w:rsid w:val="00F0680F"/>
    <w:rsid w:val="00F07FCB"/>
    <w:rsid w:val="00F117C2"/>
    <w:rsid w:val="00F12536"/>
    <w:rsid w:val="00F12CCF"/>
    <w:rsid w:val="00F13794"/>
    <w:rsid w:val="00F14B21"/>
    <w:rsid w:val="00F14EA6"/>
    <w:rsid w:val="00F14F09"/>
    <w:rsid w:val="00F161C4"/>
    <w:rsid w:val="00F16871"/>
    <w:rsid w:val="00F17081"/>
    <w:rsid w:val="00F22FAF"/>
    <w:rsid w:val="00F243E5"/>
    <w:rsid w:val="00F244FA"/>
    <w:rsid w:val="00F255FB"/>
    <w:rsid w:val="00F263F0"/>
    <w:rsid w:val="00F26E98"/>
    <w:rsid w:val="00F272C4"/>
    <w:rsid w:val="00F31507"/>
    <w:rsid w:val="00F31664"/>
    <w:rsid w:val="00F33891"/>
    <w:rsid w:val="00F3573D"/>
    <w:rsid w:val="00F359B0"/>
    <w:rsid w:val="00F3676B"/>
    <w:rsid w:val="00F37BFA"/>
    <w:rsid w:val="00F41513"/>
    <w:rsid w:val="00F41AE7"/>
    <w:rsid w:val="00F42509"/>
    <w:rsid w:val="00F45C2B"/>
    <w:rsid w:val="00F45F69"/>
    <w:rsid w:val="00F462E1"/>
    <w:rsid w:val="00F46454"/>
    <w:rsid w:val="00F465AB"/>
    <w:rsid w:val="00F469D4"/>
    <w:rsid w:val="00F47A38"/>
    <w:rsid w:val="00F47CC6"/>
    <w:rsid w:val="00F50B95"/>
    <w:rsid w:val="00F53AB5"/>
    <w:rsid w:val="00F549BC"/>
    <w:rsid w:val="00F54A26"/>
    <w:rsid w:val="00F555C1"/>
    <w:rsid w:val="00F565B0"/>
    <w:rsid w:val="00F625B2"/>
    <w:rsid w:val="00F62CF9"/>
    <w:rsid w:val="00F636BD"/>
    <w:rsid w:val="00F637DD"/>
    <w:rsid w:val="00F6444D"/>
    <w:rsid w:val="00F65323"/>
    <w:rsid w:val="00F673B1"/>
    <w:rsid w:val="00F67FA3"/>
    <w:rsid w:val="00F7002B"/>
    <w:rsid w:val="00F7059A"/>
    <w:rsid w:val="00F7124C"/>
    <w:rsid w:val="00F720DA"/>
    <w:rsid w:val="00F730C1"/>
    <w:rsid w:val="00F740B7"/>
    <w:rsid w:val="00F75A91"/>
    <w:rsid w:val="00F7619D"/>
    <w:rsid w:val="00F76A30"/>
    <w:rsid w:val="00F76DD6"/>
    <w:rsid w:val="00F81C81"/>
    <w:rsid w:val="00F822C5"/>
    <w:rsid w:val="00F83668"/>
    <w:rsid w:val="00F836F3"/>
    <w:rsid w:val="00F83BB6"/>
    <w:rsid w:val="00F851EF"/>
    <w:rsid w:val="00F85DA4"/>
    <w:rsid w:val="00F86448"/>
    <w:rsid w:val="00F86A0A"/>
    <w:rsid w:val="00F874AD"/>
    <w:rsid w:val="00F8787C"/>
    <w:rsid w:val="00F9224D"/>
    <w:rsid w:val="00F92490"/>
    <w:rsid w:val="00F930A6"/>
    <w:rsid w:val="00F9333C"/>
    <w:rsid w:val="00F93948"/>
    <w:rsid w:val="00F93D1E"/>
    <w:rsid w:val="00F9463E"/>
    <w:rsid w:val="00F9492D"/>
    <w:rsid w:val="00F9531F"/>
    <w:rsid w:val="00F960F4"/>
    <w:rsid w:val="00F9624B"/>
    <w:rsid w:val="00F966D2"/>
    <w:rsid w:val="00F96C8D"/>
    <w:rsid w:val="00F97FBB"/>
    <w:rsid w:val="00FA10C8"/>
    <w:rsid w:val="00FA252F"/>
    <w:rsid w:val="00FA3EB8"/>
    <w:rsid w:val="00FA3F60"/>
    <w:rsid w:val="00FA4029"/>
    <w:rsid w:val="00FA4605"/>
    <w:rsid w:val="00FA4E6F"/>
    <w:rsid w:val="00FA4E7E"/>
    <w:rsid w:val="00FA4F87"/>
    <w:rsid w:val="00FA52E1"/>
    <w:rsid w:val="00FA5ADB"/>
    <w:rsid w:val="00FA69E0"/>
    <w:rsid w:val="00FA6D87"/>
    <w:rsid w:val="00FA7886"/>
    <w:rsid w:val="00FA7E32"/>
    <w:rsid w:val="00FB054C"/>
    <w:rsid w:val="00FB0D9F"/>
    <w:rsid w:val="00FB2155"/>
    <w:rsid w:val="00FB3FD2"/>
    <w:rsid w:val="00FB41C7"/>
    <w:rsid w:val="00FB495D"/>
    <w:rsid w:val="00FB4B75"/>
    <w:rsid w:val="00FB5502"/>
    <w:rsid w:val="00FB595F"/>
    <w:rsid w:val="00FB67E8"/>
    <w:rsid w:val="00FB69F8"/>
    <w:rsid w:val="00FB6CC5"/>
    <w:rsid w:val="00FB7131"/>
    <w:rsid w:val="00FB7293"/>
    <w:rsid w:val="00FB7307"/>
    <w:rsid w:val="00FB7DF0"/>
    <w:rsid w:val="00FB7FFD"/>
    <w:rsid w:val="00FC003B"/>
    <w:rsid w:val="00FC1115"/>
    <w:rsid w:val="00FC1EC1"/>
    <w:rsid w:val="00FC213C"/>
    <w:rsid w:val="00FC434E"/>
    <w:rsid w:val="00FC4DD7"/>
    <w:rsid w:val="00FC656A"/>
    <w:rsid w:val="00FC65E9"/>
    <w:rsid w:val="00FC66A8"/>
    <w:rsid w:val="00FC7E20"/>
    <w:rsid w:val="00FD1288"/>
    <w:rsid w:val="00FD30A3"/>
    <w:rsid w:val="00FD32C6"/>
    <w:rsid w:val="00FD38E2"/>
    <w:rsid w:val="00FD4CF8"/>
    <w:rsid w:val="00FD52A0"/>
    <w:rsid w:val="00FD583D"/>
    <w:rsid w:val="00FD5DF7"/>
    <w:rsid w:val="00FD6A00"/>
    <w:rsid w:val="00FD6AD9"/>
    <w:rsid w:val="00FD6F7E"/>
    <w:rsid w:val="00FD7C8D"/>
    <w:rsid w:val="00FE158A"/>
    <w:rsid w:val="00FE19EE"/>
    <w:rsid w:val="00FE19F9"/>
    <w:rsid w:val="00FE21C1"/>
    <w:rsid w:val="00FE28E4"/>
    <w:rsid w:val="00FE2D0D"/>
    <w:rsid w:val="00FE2F05"/>
    <w:rsid w:val="00FE34F4"/>
    <w:rsid w:val="00FE4BA0"/>
    <w:rsid w:val="00FE5915"/>
    <w:rsid w:val="00FE67E3"/>
    <w:rsid w:val="00FE6A61"/>
    <w:rsid w:val="00FE7768"/>
    <w:rsid w:val="00FF09C3"/>
    <w:rsid w:val="00FF0B8C"/>
    <w:rsid w:val="00FF0E0E"/>
    <w:rsid w:val="00FF1407"/>
    <w:rsid w:val="00FF2E49"/>
    <w:rsid w:val="00FF3963"/>
    <w:rsid w:val="00FF3AFF"/>
    <w:rsid w:val="00FF4206"/>
    <w:rsid w:val="00FF4667"/>
    <w:rsid w:val="00FF532B"/>
    <w:rsid w:val="00FF579E"/>
    <w:rsid w:val="00FF6CAE"/>
    <w:rsid w:val="00FF6D3E"/>
    <w:rsid w:val="00FF737E"/>
    <w:rsid w:val="00FF7D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6A12C"/>
  <w15:docId w15:val="{1EB0E926-5ACA-452C-833C-A308AE98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2D2822" w:themeColor="text1"/>
        <w:lang w:val="en-AU" w:eastAsia="en-AU" w:bidi="ar-SA"/>
      </w:rPr>
    </w:rPrDefault>
    <w:pPrDefault>
      <w:pPr>
        <w:spacing w:before="150" w:after="150"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3" w:unhideWhenUsed="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2"/>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qFormat="1"/>
    <w:lsdException w:name="List Continue 4" w:semiHidden="1"/>
    <w:lsdException w:name="List Continue 5" w:semiHidden="1"/>
    <w:lsdException w:name="Subtitle" w:uiPriority="2"/>
    <w:lsdException w:name="Salutation" w:semiHidden="1" w:unhideWhenUsed="1"/>
    <w:lsdException w:name="Date" w:semiHidden="1" w:uiPriority="3"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341"/>
    <w:rPr>
      <w:kern w:val="20"/>
    </w:rPr>
  </w:style>
  <w:style w:type="paragraph" w:styleId="Heading1">
    <w:name w:val="heading 1"/>
    <w:basedOn w:val="Normal"/>
    <w:next w:val="BodyText"/>
    <w:link w:val="Heading1Char"/>
    <w:qFormat/>
    <w:rsid w:val="008A0451"/>
    <w:pPr>
      <w:keepNext/>
      <w:spacing w:before="360"/>
      <w:outlineLvl w:val="0"/>
    </w:pPr>
    <w:rPr>
      <w:rFonts w:asciiTheme="majorHAnsi" w:hAnsiTheme="majorHAnsi"/>
      <w:b/>
      <w:kern w:val="0"/>
      <w:sz w:val="56"/>
      <w:szCs w:val="56"/>
    </w:rPr>
  </w:style>
  <w:style w:type="paragraph" w:styleId="Heading2">
    <w:name w:val="heading 2"/>
    <w:basedOn w:val="Heading1"/>
    <w:next w:val="BodyText"/>
    <w:link w:val="Heading2Char"/>
    <w:qFormat/>
    <w:rsid w:val="000D752D"/>
    <w:pPr>
      <w:outlineLvl w:val="1"/>
    </w:pPr>
    <w:rPr>
      <w:sz w:val="28"/>
      <w:szCs w:val="28"/>
    </w:rPr>
  </w:style>
  <w:style w:type="paragraph" w:styleId="Heading3">
    <w:name w:val="heading 3"/>
    <w:basedOn w:val="Normal"/>
    <w:next w:val="BodyText"/>
    <w:link w:val="Heading3Char"/>
    <w:qFormat/>
    <w:rsid w:val="000D752D"/>
    <w:pPr>
      <w:keepNext/>
      <w:keepLines/>
      <w:spacing w:before="300" w:line="240" w:lineRule="auto"/>
      <w:outlineLvl w:val="2"/>
    </w:pPr>
    <w:rPr>
      <w:rFonts w:asciiTheme="majorHAnsi" w:eastAsiaTheme="majorEastAsia" w:hAnsiTheme="majorHAnsi" w:cstheme="majorBidi"/>
      <w:b/>
      <w:bCs/>
      <w:sz w:val="24"/>
      <w:szCs w:val="24"/>
    </w:rPr>
  </w:style>
  <w:style w:type="paragraph" w:styleId="Heading4">
    <w:name w:val="heading 4"/>
    <w:basedOn w:val="Normal"/>
    <w:next w:val="BodyText"/>
    <w:link w:val="Heading4Char"/>
    <w:qFormat/>
    <w:rsid w:val="000D752D"/>
    <w:pPr>
      <w:keepNext/>
      <w:keepLines/>
      <w:spacing w:before="300" w:line="240" w:lineRule="auto"/>
      <w:outlineLvl w:val="3"/>
    </w:pPr>
    <w:rPr>
      <w:rFonts w:asciiTheme="majorHAnsi" w:eastAsiaTheme="majorEastAsia" w:hAnsiTheme="majorHAnsi" w:cstheme="majorBidi"/>
      <w:b/>
      <w:bCs/>
      <w:iCs/>
    </w:rPr>
  </w:style>
  <w:style w:type="paragraph" w:styleId="Heading5">
    <w:name w:val="heading 5"/>
    <w:basedOn w:val="Normal"/>
    <w:next w:val="BodyText"/>
    <w:link w:val="Heading5Char"/>
    <w:qFormat/>
    <w:rsid w:val="000D752D"/>
    <w:pPr>
      <w:keepNext/>
      <w:keepLines/>
      <w:tabs>
        <w:tab w:val="left" w:pos="794"/>
      </w:tabs>
      <w:spacing w:before="300" w:line="240" w:lineRule="auto"/>
      <w:outlineLvl w:val="4"/>
    </w:pPr>
    <w:rPr>
      <w:rFonts w:ascii="Aptos SemiBold" w:eastAsiaTheme="majorEastAsia" w:hAnsi="Aptos SemiBold" w:cstheme="majorBidi"/>
      <w:bCs/>
    </w:rPr>
  </w:style>
  <w:style w:type="paragraph" w:styleId="Heading6">
    <w:name w:val="heading 6"/>
    <w:basedOn w:val="Normal"/>
    <w:next w:val="Normal"/>
    <w:link w:val="Heading6Char"/>
    <w:semiHidden/>
    <w:qFormat/>
    <w:rsid w:val="00DB4DFF"/>
    <w:pPr>
      <w:keepNext/>
      <w:keepLines/>
      <w:spacing w:before="250" w:after="40"/>
      <w:outlineLvl w:val="5"/>
    </w:pPr>
    <w:rPr>
      <w:rFonts w:asciiTheme="majorHAnsi" w:eastAsiaTheme="majorEastAsia" w:hAnsiTheme="majorHAnsi" w:cstheme="majorBidi"/>
      <w:i/>
      <w:iCs/>
      <w:spacing w:val="4"/>
      <w:sz w:val="24"/>
      <w:lang w:eastAsia="en-US"/>
    </w:rPr>
  </w:style>
  <w:style w:type="paragraph" w:styleId="Heading7">
    <w:name w:val="heading 7"/>
    <w:basedOn w:val="Normal"/>
    <w:next w:val="BodyText"/>
    <w:link w:val="Heading7Char"/>
    <w:semiHidden/>
    <w:unhideWhenUsed/>
    <w:qFormat/>
    <w:rsid w:val="00E05291"/>
    <w:pPr>
      <w:keepNext/>
      <w:keepLines/>
      <w:pageBreakBefore/>
      <w:spacing w:before="260" w:afterLines="100"/>
      <w:outlineLvl w:val="6"/>
    </w:pPr>
    <w:rPr>
      <w:rFonts w:ascii="Calibri Light" w:eastAsiaTheme="majorEastAsia" w:hAnsi="Calibri Light" w:cstheme="majorBidi"/>
      <w:i/>
      <w:iCs/>
      <w:sz w:val="24"/>
    </w:rPr>
  </w:style>
  <w:style w:type="paragraph" w:styleId="Heading8">
    <w:name w:val="heading 8"/>
    <w:basedOn w:val="Normal"/>
    <w:next w:val="BodyText"/>
    <w:link w:val="Heading8Char"/>
    <w:semiHidden/>
    <w:rsid w:val="0058629F"/>
    <w:pPr>
      <w:keepNext/>
      <w:keepLines/>
      <w:pageBreakBefore/>
      <w:numPr>
        <w:numId w:val="2"/>
      </w:numPr>
      <w:tabs>
        <w:tab w:val="right" w:pos="9639"/>
      </w:tabs>
      <w:spacing w:after="320" w:line="240" w:lineRule="auto"/>
      <w:outlineLvl w:val="7"/>
    </w:pPr>
    <w:rPr>
      <w:rFonts w:asciiTheme="majorHAnsi" w:eastAsiaTheme="majorEastAsia" w:hAnsiTheme="majorHAnsi" w:cs="Arial"/>
      <w:caps/>
      <w:color w:val="000000" w:themeColor="text2"/>
      <w:sz w:val="36"/>
      <w:lang w:eastAsia="en-US"/>
    </w:rPr>
  </w:style>
  <w:style w:type="paragraph" w:styleId="Heading9">
    <w:name w:val="heading 9"/>
    <w:basedOn w:val="Normal"/>
    <w:next w:val="BodyText"/>
    <w:link w:val="Heading9Char"/>
    <w:semiHidden/>
    <w:qFormat/>
    <w:rsid w:val="000809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910A0"/>
  </w:style>
  <w:style w:type="character" w:customStyle="1" w:styleId="BodyTextChar">
    <w:name w:val="Body Text Char"/>
    <w:basedOn w:val="DefaultParagraphFont"/>
    <w:link w:val="BodyText"/>
    <w:rsid w:val="001910A0"/>
  </w:style>
  <w:style w:type="paragraph" w:styleId="BlockText">
    <w:name w:val="Block Text"/>
    <w:basedOn w:val="BodyText"/>
    <w:semiHidden/>
    <w:unhideWhenUsed/>
    <w:rsid w:val="0058629F"/>
    <w:rPr>
      <w:rFonts w:eastAsiaTheme="minorEastAsia" w:cstheme="minorBidi"/>
      <w:iCs/>
    </w:rPr>
  </w:style>
  <w:style w:type="paragraph" w:styleId="BalloonText">
    <w:name w:val="Balloon Text"/>
    <w:basedOn w:val="Normal"/>
    <w:link w:val="BalloonTextChar"/>
    <w:uiPriority w:val="99"/>
    <w:semiHidden/>
    <w:unhideWhenUsed/>
    <w:rsid w:val="0058629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29F"/>
    <w:rPr>
      <w:rFonts w:ascii="Tahoma" w:hAnsi="Tahoma" w:cs="Tahoma"/>
      <w:sz w:val="16"/>
      <w:szCs w:val="16"/>
    </w:rPr>
  </w:style>
  <w:style w:type="paragraph" w:styleId="Footer">
    <w:name w:val="footer"/>
    <w:basedOn w:val="Normal"/>
    <w:link w:val="FooterChar"/>
    <w:uiPriority w:val="99"/>
    <w:rsid w:val="009519B6"/>
    <w:pPr>
      <w:tabs>
        <w:tab w:val="left" w:pos="0"/>
      </w:tabs>
      <w:spacing w:before="0" w:after="0" w:line="240" w:lineRule="auto"/>
      <w:ind w:hanging="567"/>
    </w:pPr>
    <w:rPr>
      <w:b/>
      <w:caps/>
      <w:noProof/>
      <w:sz w:val="22"/>
    </w:rPr>
  </w:style>
  <w:style w:type="character" w:customStyle="1" w:styleId="FooterChar">
    <w:name w:val="Footer Char"/>
    <w:basedOn w:val="DefaultParagraphFont"/>
    <w:link w:val="Footer"/>
    <w:uiPriority w:val="99"/>
    <w:rsid w:val="009519B6"/>
    <w:rPr>
      <w:b/>
      <w:caps/>
      <w:noProof/>
      <w:kern w:val="20"/>
      <w:sz w:val="22"/>
    </w:rPr>
  </w:style>
  <w:style w:type="numbering" w:customStyle="1" w:styleId="HangingList">
    <w:name w:val="HangingList"/>
    <w:uiPriority w:val="99"/>
    <w:rsid w:val="0058629F"/>
    <w:pPr>
      <w:numPr>
        <w:numId w:val="1"/>
      </w:numPr>
    </w:pPr>
  </w:style>
  <w:style w:type="paragraph" w:styleId="Header">
    <w:name w:val="header"/>
    <w:basedOn w:val="Normal"/>
    <w:link w:val="HeaderChar"/>
    <w:uiPriority w:val="99"/>
    <w:rsid w:val="00B75B62"/>
    <w:pPr>
      <w:tabs>
        <w:tab w:val="left" w:pos="1860"/>
        <w:tab w:val="left" w:pos="2730"/>
      </w:tabs>
      <w:spacing w:before="0" w:after="0" w:line="260" w:lineRule="atLeast"/>
    </w:pPr>
    <w:rPr>
      <w:kern w:val="0"/>
      <w:sz w:val="18"/>
    </w:rPr>
  </w:style>
  <w:style w:type="character" w:customStyle="1" w:styleId="HeaderChar">
    <w:name w:val="Header Char"/>
    <w:basedOn w:val="DefaultParagraphFont"/>
    <w:link w:val="Header"/>
    <w:uiPriority w:val="99"/>
    <w:rsid w:val="00B75B62"/>
    <w:rPr>
      <w:sz w:val="18"/>
    </w:rPr>
  </w:style>
  <w:style w:type="character" w:customStyle="1" w:styleId="Heading1Char">
    <w:name w:val="Heading 1 Char"/>
    <w:basedOn w:val="DefaultParagraphFont"/>
    <w:link w:val="Heading1"/>
    <w:rsid w:val="008A0451"/>
    <w:rPr>
      <w:rFonts w:asciiTheme="majorHAnsi" w:hAnsiTheme="majorHAnsi"/>
      <w:b/>
      <w:sz w:val="56"/>
      <w:szCs w:val="56"/>
    </w:rPr>
  </w:style>
  <w:style w:type="character" w:customStyle="1" w:styleId="Heading2Char">
    <w:name w:val="Heading 2 Char"/>
    <w:basedOn w:val="DefaultParagraphFont"/>
    <w:link w:val="Heading2"/>
    <w:rsid w:val="000D752D"/>
    <w:rPr>
      <w:rFonts w:asciiTheme="majorHAnsi" w:hAnsiTheme="majorHAnsi"/>
      <w:b/>
      <w:sz w:val="28"/>
      <w:szCs w:val="28"/>
    </w:rPr>
  </w:style>
  <w:style w:type="character" w:customStyle="1" w:styleId="Heading3Char">
    <w:name w:val="Heading 3 Char"/>
    <w:basedOn w:val="DefaultParagraphFont"/>
    <w:link w:val="Heading3"/>
    <w:rsid w:val="000D752D"/>
    <w:rPr>
      <w:rFonts w:asciiTheme="majorHAnsi" w:eastAsiaTheme="majorEastAsia" w:hAnsiTheme="majorHAnsi" w:cstheme="majorBidi"/>
      <w:b/>
      <w:bCs/>
      <w:kern w:val="20"/>
      <w:sz w:val="24"/>
      <w:szCs w:val="24"/>
    </w:rPr>
  </w:style>
  <w:style w:type="character" w:customStyle="1" w:styleId="Heading4Char">
    <w:name w:val="Heading 4 Char"/>
    <w:basedOn w:val="DefaultParagraphFont"/>
    <w:link w:val="Heading4"/>
    <w:rsid w:val="000D752D"/>
    <w:rPr>
      <w:rFonts w:asciiTheme="majorHAnsi" w:eastAsiaTheme="majorEastAsia" w:hAnsiTheme="majorHAnsi" w:cstheme="majorBidi"/>
      <w:b/>
      <w:bCs/>
      <w:iCs/>
      <w:kern w:val="20"/>
    </w:rPr>
  </w:style>
  <w:style w:type="character" w:customStyle="1" w:styleId="Heading7Char">
    <w:name w:val="Heading 7 Char"/>
    <w:basedOn w:val="DefaultParagraphFont"/>
    <w:link w:val="Heading7"/>
    <w:semiHidden/>
    <w:rsid w:val="00E05291"/>
    <w:rPr>
      <w:rFonts w:ascii="Calibri Light" w:eastAsiaTheme="majorEastAsia" w:hAnsi="Calibri Light" w:cstheme="majorBidi"/>
      <w:i/>
      <w:iCs/>
      <w:sz w:val="24"/>
    </w:rPr>
  </w:style>
  <w:style w:type="character" w:customStyle="1" w:styleId="Heading8Char">
    <w:name w:val="Heading 8 Char"/>
    <w:basedOn w:val="DefaultParagraphFont"/>
    <w:link w:val="Heading8"/>
    <w:semiHidden/>
    <w:rsid w:val="000809F5"/>
    <w:rPr>
      <w:rFonts w:asciiTheme="majorHAnsi" w:eastAsiaTheme="majorEastAsia" w:hAnsiTheme="majorHAnsi" w:cs="Arial"/>
      <w:caps/>
      <w:color w:val="000000" w:themeColor="text2"/>
      <w:kern w:val="20"/>
      <w:sz w:val="36"/>
      <w:lang w:eastAsia="en-US"/>
    </w:rPr>
  </w:style>
  <w:style w:type="character" w:customStyle="1" w:styleId="Heading9Char">
    <w:name w:val="Heading 9 Char"/>
    <w:basedOn w:val="DefaultParagraphFont"/>
    <w:link w:val="Heading9"/>
    <w:semiHidden/>
    <w:rsid w:val="000809F5"/>
  </w:style>
  <w:style w:type="numbering" w:customStyle="1" w:styleId="List-Bullets">
    <w:name w:val="List - Bullets"/>
    <w:uiPriority w:val="99"/>
    <w:rsid w:val="00041341"/>
    <w:pPr>
      <w:numPr>
        <w:numId w:val="7"/>
      </w:numPr>
    </w:pPr>
  </w:style>
  <w:style w:type="character" w:styleId="Hyperlink">
    <w:name w:val="Hyperlink"/>
    <w:basedOn w:val="DefaultParagraphFont"/>
    <w:uiPriority w:val="99"/>
    <w:unhideWhenUsed/>
    <w:rsid w:val="0058629F"/>
    <w:rPr>
      <w:color w:val="54348C" w:themeColor="hyperlink"/>
      <w:u w:val="single"/>
    </w:rPr>
  </w:style>
  <w:style w:type="character" w:styleId="FollowedHyperlink">
    <w:name w:val="FollowedHyperlink"/>
    <w:basedOn w:val="DefaultParagraphFont"/>
    <w:uiPriority w:val="99"/>
    <w:rsid w:val="0058629F"/>
    <w:rPr>
      <w:color w:val="7030A0"/>
      <w:u w:val="single"/>
    </w:rPr>
  </w:style>
  <w:style w:type="paragraph" w:styleId="ListBullet">
    <w:name w:val="List Bullet"/>
    <w:basedOn w:val="BodyText"/>
    <w:qFormat/>
    <w:rsid w:val="001E2114"/>
    <w:pPr>
      <w:numPr>
        <w:numId w:val="7"/>
      </w:numPr>
      <w:spacing w:before="90" w:after="90"/>
    </w:pPr>
  </w:style>
  <w:style w:type="paragraph" w:styleId="ListBullet2">
    <w:name w:val="List Bullet 2"/>
    <w:basedOn w:val="ListBullet"/>
    <w:qFormat/>
    <w:rsid w:val="00156BC1"/>
    <w:pPr>
      <w:numPr>
        <w:ilvl w:val="1"/>
      </w:numPr>
    </w:pPr>
  </w:style>
  <w:style w:type="paragraph" w:styleId="ListBullet3">
    <w:name w:val="List Bullet 3"/>
    <w:basedOn w:val="ListBullet2"/>
    <w:qFormat/>
    <w:rsid w:val="0058629F"/>
    <w:pPr>
      <w:numPr>
        <w:ilvl w:val="2"/>
      </w:numPr>
    </w:pPr>
  </w:style>
  <w:style w:type="paragraph" w:styleId="ListContinue">
    <w:name w:val="List Continue"/>
    <w:basedOn w:val="ListContinue2"/>
    <w:qFormat/>
    <w:rsid w:val="00041341"/>
    <w:pPr>
      <w:ind w:left="340"/>
    </w:pPr>
  </w:style>
  <w:style w:type="paragraph" w:styleId="ListNumber">
    <w:name w:val="List Number"/>
    <w:basedOn w:val="BodyText"/>
    <w:qFormat/>
    <w:rsid w:val="008C0670"/>
    <w:pPr>
      <w:numPr>
        <w:numId w:val="8"/>
      </w:numPr>
      <w:spacing w:before="90" w:after="90"/>
    </w:pPr>
  </w:style>
  <w:style w:type="paragraph" w:styleId="ListNumber2">
    <w:name w:val="List Number 2"/>
    <w:basedOn w:val="ListNumber"/>
    <w:qFormat/>
    <w:rsid w:val="0058629F"/>
    <w:pPr>
      <w:numPr>
        <w:ilvl w:val="1"/>
      </w:numPr>
    </w:pPr>
  </w:style>
  <w:style w:type="paragraph" w:styleId="ListNumber3">
    <w:name w:val="List Number 3"/>
    <w:basedOn w:val="ListNumber2"/>
    <w:qFormat/>
    <w:rsid w:val="0058629F"/>
    <w:pPr>
      <w:numPr>
        <w:ilvl w:val="2"/>
      </w:numPr>
    </w:pPr>
  </w:style>
  <w:style w:type="numbering" w:customStyle="1" w:styleId="List-Numbered">
    <w:name w:val="List - Numbered"/>
    <w:uiPriority w:val="99"/>
    <w:rsid w:val="00041341"/>
    <w:pPr>
      <w:numPr>
        <w:numId w:val="8"/>
      </w:numPr>
    </w:pPr>
  </w:style>
  <w:style w:type="character" w:styleId="PlaceholderText">
    <w:name w:val="Placeholder Text"/>
    <w:basedOn w:val="DefaultParagraphFont"/>
    <w:uiPriority w:val="99"/>
    <w:rsid w:val="0058629F"/>
    <w:rPr>
      <w:color w:val="808080"/>
    </w:rPr>
  </w:style>
  <w:style w:type="paragraph" w:styleId="Title">
    <w:name w:val="Title"/>
    <w:basedOn w:val="Normal"/>
    <w:next w:val="Normal"/>
    <w:link w:val="TitleChar"/>
    <w:uiPriority w:val="29"/>
    <w:rsid w:val="003142D3"/>
    <w:pPr>
      <w:spacing w:before="0" w:after="0" w:line="1100" w:lineRule="exact"/>
    </w:pPr>
    <w:rPr>
      <w:rFonts w:ascii="Aptos ExtraBold" w:hAnsi="Aptos ExtraBold"/>
      <w:caps/>
      <w:spacing w:val="-20"/>
      <w:sz w:val="120"/>
    </w:rPr>
  </w:style>
  <w:style w:type="character" w:customStyle="1" w:styleId="TitleChar">
    <w:name w:val="Title Char"/>
    <w:basedOn w:val="DefaultParagraphFont"/>
    <w:link w:val="Title"/>
    <w:uiPriority w:val="29"/>
    <w:rsid w:val="005C4F5A"/>
    <w:rPr>
      <w:rFonts w:ascii="Aptos ExtraBold" w:hAnsi="Aptos ExtraBold"/>
      <w:caps/>
      <w:spacing w:val="-20"/>
      <w:kern w:val="20"/>
      <w:sz w:val="120"/>
    </w:rPr>
  </w:style>
  <w:style w:type="paragraph" w:styleId="Subtitle">
    <w:name w:val="Subtitle"/>
    <w:basedOn w:val="Normal"/>
    <w:next w:val="Normal"/>
    <w:link w:val="SubtitleChar"/>
    <w:uiPriority w:val="30"/>
    <w:rsid w:val="008A0451"/>
    <w:pPr>
      <w:numPr>
        <w:ilvl w:val="1"/>
      </w:numPr>
      <w:spacing w:before="260" w:after="260" w:line="660" w:lineRule="exact"/>
      <w:contextualSpacing/>
    </w:pPr>
    <w:rPr>
      <w:rFonts w:asciiTheme="majorHAnsi" w:eastAsiaTheme="majorEastAsia" w:hAnsiTheme="majorHAnsi" w:cstheme="majorBidi"/>
      <w:b/>
      <w:iCs/>
      <w:spacing w:val="-4"/>
      <w:sz w:val="80"/>
      <w:szCs w:val="24"/>
    </w:rPr>
  </w:style>
  <w:style w:type="paragraph" w:styleId="TOC5">
    <w:name w:val="toc 5"/>
    <w:basedOn w:val="Normal"/>
    <w:next w:val="Normal"/>
    <w:autoRedefine/>
    <w:semiHidden/>
    <w:rsid w:val="0058629F"/>
    <w:pPr>
      <w:spacing w:after="100"/>
      <w:ind w:left="720"/>
    </w:pPr>
  </w:style>
  <w:style w:type="paragraph" w:styleId="TOC6">
    <w:name w:val="toc 6"/>
    <w:basedOn w:val="Normal"/>
    <w:next w:val="Normal"/>
    <w:autoRedefine/>
    <w:semiHidden/>
    <w:rsid w:val="0058629F"/>
    <w:pPr>
      <w:spacing w:after="100"/>
      <w:ind w:left="900"/>
    </w:pPr>
  </w:style>
  <w:style w:type="paragraph" w:styleId="TOC7">
    <w:name w:val="toc 7"/>
    <w:basedOn w:val="Normal"/>
    <w:next w:val="Normal"/>
    <w:autoRedefine/>
    <w:semiHidden/>
    <w:rsid w:val="0058629F"/>
    <w:pPr>
      <w:spacing w:after="100"/>
      <w:ind w:left="1080"/>
    </w:pPr>
  </w:style>
  <w:style w:type="paragraph" w:styleId="TOC8">
    <w:name w:val="toc 8"/>
    <w:basedOn w:val="Normal"/>
    <w:next w:val="Normal"/>
    <w:autoRedefine/>
    <w:semiHidden/>
    <w:rsid w:val="0058629F"/>
    <w:pPr>
      <w:spacing w:after="100"/>
      <w:ind w:left="1260"/>
    </w:pPr>
  </w:style>
  <w:style w:type="character" w:customStyle="1" w:styleId="SubtitleChar">
    <w:name w:val="Subtitle Char"/>
    <w:basedOn w:val="DefaultParagraphFont"/>
    <w:link w:val="Subtitle"/>
    <w:uiPriority w:val="30"/>
    <w:rsid w:val="008A0451"/>
    <w:rPr>
      <w:rFonts w:asciiTheme="majorHAnsi" w:eastAsiaTheme="majorEastAsia" w:hAnsiTheme="majorHAnsi" w:cstheme="majorBidi"/>
      <w:b/>
      <w:iCs/>
      <w:spacing w:val="-4"/>
      <w:kern w:val="20"/>
      <w:sz w:val="80"/>
      <w:szCs w:val="24"/>
    </w:rPr>
  </w:style>
  <w:style w:type="paragraph" w:styleId="ListContinue2">
    <w:name w:val="List Continue 2"/>
    <w:basedOn w:val="ListContinue3"/>
    <w:qFormat/>
    <w:rsid w:val="00041341"/>
    <w:pPr>
      <w:ind w:left="680"/>
    </w:pPr>
  </w:style>
  <w:style w:type="paragraph" w:styleId="ListContinue3">
    <w:name w:val="List Continue 3"/>
    <w:basedOn w:val="Normal"/>
    <w:qFormat/>
    <w:rsid w:val="00041341"/>
    <w:pPr>
      <w:spacing w:before="90" w:after="90"/>
      <w:ind w:left="1021"/>
    </w:pPr>
  </w:style>
  <w:style w:type="paragraph" w:styleId="NoSpacing">
    <w:name w:val="No Spacing"/>
    <w:basedOn w:val="Normal"/>
    <w:qFormat/>
    <w:rsid w:val="009519B6"/>
    <w:pPr>
      <w:spacing w:before="0" w:after="0"/>
    </w:pPr>
  </w:style>
  <w:style w:type="paragraph" w:customStyle="1" w:styleId="TableofFiguresHeading">
    <w:name w:val="Table of Figures Heading"/>
    <w:basedOn w:val="Normal"/>
    <w:uiPriority w:val="99"/>
    <w:semiHidden/>
    <w:rsid w:val="0058629F"/>
    <w:pPr>
      <w:spacing w:before="240" w:line="240" w:lineRule="auto"/>
    </w:pPr>
    <w:rPr>
      <w:b/>
      <w:bCs/>
      <w:noProof/>
    </w:rPr>
  </w:style>
  <w:style w:type="character" w:customStyle="1" w:styleId="Heading5Char">
    <w:name w:val="Heading 5 Char"/>
    <w:basedOn w:val="DefaultParagraphFont"/>
    <w:link w:val="Heading5"/>
    <w:rsid w:val="000D752D"/>
    <w:rPr>
      <w:rFonts w:ascii="Aptos SemiBold" w:eastAsiaTheme="majorEastAsia" w:hAnsi="Aptos SemiBold" w:cstheme="majorBidi"/>
      <w:bCs/>
      <w:kern w:val="20"/>
    </w:rPr>
  </w:style>
  <w:style w:type="character" w:customStyle="1" w:styleId="Heading6Char">
    <w:name w:val="Heading 6 Char"/>
    <w:basedOn w:val="DefaultParagraphFont"/>
    <w:link w:val="Heading6"/>
    <w:semiHidden/>
    <w:rsid w:val="00DB4DFF"/>
    <w:rPr>
      <w:rFonts w:asciiTheme="majorHAnsi" w:eastAsiaTheme="majorEastAsia" w:hAnsiTheme="majorHAnsi" w:cstheme="majorBidi"/>
      <w:i/>
      <w:iCs/>
      <w:spacing w:val="4"/>
      <w:sz w:val="24"/>
      <w:lang w:eastAsia="en-US"/>
    </w:rPr>
  </w:style>
  <w:style w:type="paragraph" w:styleId="Revision">
    <w:name w:val="Revision"/>
    <w:hidden/>
    <w:uiPriority w:val="99"/>
    <w:semiHidden/>
    <w:rsid w:val="009E7348"/>
    <w:pPr>
      <w:spacing w:line="240" w:lineRule="auto"/>
    </w:pPr>
    <w:rPr>
      <w:rFonts w:ascii="Calibri" w:eastAsia="Calibri" w:hAnsi="Calibri"/>
      <w:lang w:eastAsia="en-US"/>
    </w:rPr>
  </w:style>
  <w:style w:type="table" w:styleId="PlainTable2">
    <w:name w:val="Plain Table 2"/>
    <w:basedOn w:val="TableNormal"/>
    <w:uiPriority w:val="42"/>
    <w:semiHidden/>
    <w:rsid w:val="0058629F"/>
    <w:pPr>
      <w:spacing w:line="240" w:lineRule="exact"/>
    </w:pPr>
    <w:rPr>
      <w:sz w:val="18"/>
    </w:rPr>
    <w:tblPr>
      <w:tblStyleRowBandSize w:val="1"/>
      <w:tblStyleColBandSize w:val="1"/>
      <w:tblBorders>
        <w:top w:val="single" w:sz="4" w:space="0" w:color="A19483" w:themeColor="text1" w:themeTint="80"/>
        <w:bottom w:val="single" w:sz="4" w:space="0" w:color="A19483" w:themeColor="text1" w:themeTint="80"/>
      </w:tblBorders>
      <w:tblCellMar>
        <w:top w:w="227" w:type="dxa"/>
        <w:bottom w:w="227" w:type="dxa"/>
      </w:tblCellMar>
    </w:tblPr>
    <w:tblStylePr w:type="firstRow">
      <w:rPr>
        <w:b/>
        <w:bCs/>
      </w:rPr>
      <w:tblPr/>
      <w:tcPr>
        <w:tcBorders>
          <w:bottom w:val="single" w:sz="4" w:space="0" w:color="A19483" w:themeColor="text1" w:themeTint="80"/>
        </w:tcBorders>
      </w:tcPr>
    </w:tblStylePr>
    <w:tblStylePr w:type="lastRow">
      <w:rPr>
        <w:b/>
        <w:bCs/>
      </w:rPr>
      <w:tblPr/>
      <w:tcPr>
        <w:tcBorders>
          <w:top w:val="single" w:sz="4" w:space="0" w:color="A19483" w:themeColor="text1" w:themeTint="80"/>
        </w:tcBorders>
      </w:tcPr>
    </w:tblStylePr>
    <w:tblStylePr w:type="firstCol">
      <w:rPr>
        <w:b/>
        <w:bCs/>
      </w:rPr>
    </w:tblStylePr>
    <w:tblStylePr w:type="lastCol">
      <w:rPr>
        <w:b/>
        <w:bCs/>
      </w:rPr>
    </w:tblStylePr>
    <w:tblStylePr w:type="band1Vert">
      <w:tblPr/>
      <w:tcPr>
        <w:tcBorders>
          <w:left w:val="single" w:sz="4" w:space="0" w:color="A19483" w:themeColor="text1" w:themeTint="80"/>
          <w:right w:val="single" w:sz="4" w:space="0" w:color="A19483" w:themeColor="text1" w:themeTint="80"/>
        </w:tcBorders>
      </w:tcPr>
    </w:tblStylePr>
    <w:tblStylePr w:type="band2Vert">
      <w:tblPr/>
      <w:tcPr>
        <w:tcBorders>
          <w:left w:val="single" w:sz="4" w:space="0" w:color="A19483" w:themeColor="text1" w:themeTint="80"/>
          <w:right w:val="single" w:sz="4" w:space="0" w:color="A19483" w:themeColor="text1" w:themeTint="80"/>
        </w:tcBorders>
      </w:tcPr>
    </w:tblStylePr>
    <w:tblStylePr w:type="band1Horz">
      <w:tblPr/>
      <w:tcPr>
        <w:tcBorders>
          <w:top w:val="single" w:sz="4" w:space="0" w:color="A19483" w:themeColor="text1" w:themeTint="80"/>
          <w:bottom w:val="single" w:sz="4" w:space="0" w:color="A19483" w:themeColor="text1" w:themeTint="80"/>
        </w:tcBorders>
      </w:tcPr>
    </w:tblStylePr>
  </w:style>
  <w:style w:type="character" w:styleId="CommentReference">
    <w:name w:val="annotation reference"/>
    <w:basedOn w:val="DefaultParagraphFont"/>
    <w:uiPriority w:val="99"/>
    <w:semiHidden/>
    <w:unhideWhenUsed/>
    <w:rsid w:val="0058629F"/>
    <w:rPr>
      <w:sz w:val="16"/>
      <w:szCs w:val="16"/>
    </w:rPr>
  </w:style>
  <w:style w:type="paragraph" w:styleId="CommentText">
    <w:name w:val="annotation text"/>
    <w:basedOn w:val="Normal"/>
    <w:link w:val="CommentTextChar"/>
    <w:uiPriority w:val="99"/>
    <w:unhideWhenUsed/>
    <w:rsid w:val="0058629F"/>
    <w:pPr>
      <w:spacing w:line="240" w:lineRule="auto"/>
    </w:pPr>
  </w:style>
  <w:style w:type="character" w:customStyle="1" w:styleId="CommentTextChar">
    <w:name w:val="Comment Text Char"/>
    <w:basedOn w:val="DefaultParagraphFont"/>
    <w:link w:val="CommentText"/>
    <w:uiPriority w:val="99"/>
    <w:rsid w:val="0058629F"/>
  </w:style>
  <w:style w:type="paragraph" w:styleId="CommentSubject">
    <w:name w:val="annotation subject"/>
    <w:basedOn w:val="CommentText"/>
    <w:next w:val="CommentText"/>
    <w:link w:val="CommentSubjectChar"/>
    <w:uiPriority w:val="99"/>
    <w:semiHidden/>
    <w:unhideWhenUsed/>
    <w:rsid w:val="0058629F"/>
    <w:rPr>
      <w:b/>
      <w:bCs/>
    </w:rPr>
  </w:style>
  <w:style w:type="character" w:customStyle="1" w:styleId="CommentSubjectChar">
    <w:name w:val="Comment Subject Char"/>
    <w:basedOn w:val="CommentTextChar"/>
    <w:link w:val="CommentSubject"/>
    <w:uiPriority w:val="99"/>
    <w:semiHidden/>
    <w:rsid w:val="0058629F"/>
    <w:rPr>
      <w:b/>
      <w:bCs/>
    </w:rPr>
  </w:style>
  <w:style w:type="paragraph" w:styleId="TOCHeading">
    <w:name w:val="TOC Heading"/>
    <w:basedOn w:val="Normal"/>
    <w:next w:val="Normal"/>
    <w:uiPriority w:val="38"/>
    <w:unhideWhenUsed/>
    <w:rsid w:val="008A0451"/>
    <w:pPr>
      <w:pageBreakBefore/>
      <w:spacing w:before="0" w:after="1600"/>
    </w:pPr>
    <w:rPr>
      <w:rFonts w:asciiTheme="majorHAnsi" w:hAnsiTheme="majorHAnsi"/>
      <w:b/>
      <w:bCs/>
      <w:kern w:val="0"/>
      <w:sz w:val="56"/>
    </w:rPr>
  </w:style>
  <w:style w:type="paragraph" w:styleId="TOC1">
    <w:name w:val="toc 1"/>
    <w:basedOn w:val="Normal"/>
    <w:next w:val="Normal"/>
    <w:link w:val="TOC1Char"/>
    <w:autoRedefine/>
    <w:uiPriority w:val="39"/>
    <w:rsid w:val="00A642A1"/>
    <w:pPr>
      <w:pBdr>
        <w:top w:val="single" w:sz="8" w:space="6" w:color="2D2822" w:themeColor="text1"/>
      </w:pBdr>
      <w:tabs>
        <w:tab w:val="right" w:pos="9412"/>
      </w:tabs>
      <w:spacing w:before="460" w:after="90" w:line="360" w:lineRule="atLeast"/>
    </w:pPr>
    <w:rPr>
      <w:rFonts w:asciiTheme="majorHAnsi" w:hAnsiTheme="majorHAnsi"/>
      <w:b/>
      <w:noProof/>
      <w:sz w:val="30"/>
    </w:rPr>
  </w:style>
  <w:style w:type="paragraph" w:styleId="TOC2">
    <w:name w:val="toc 2"/>
    <w:basedOn w:val="Normal"/>
    <w:next w:val="Normal"/>
    <w:autoRedefine/>
    <w:uiPriority w:val="39"/>
    <w:rsid w:val="00B66F5F"/>
    <w:pPr>
      <w:tabs>
        <w:tab w:val="right" w:pos="9412"/>
      </w:tabs>
      <w:spacing w:before="70" w:after="70"/>
      <w:ind w:left="624" w:hanging="624"/>
    </w:pPr>
    <w:rPr>
      <w:rFonts w:eastAsiaTheme="minorEastAsia" w:cstheme="minorBidi"/>
      <w:noProof/>
    </w:rPr>
  </w:style>
  <w:style w:type="table" w:customStyle="1" w:styleId="TableLayout">
    <w:name w:val="Table Layout"/>
    <w:basedOn w:val="TableNormal"/>
    <w:uiPriority w:val="99"/>
    <w:rsid w:val="00CE0547"/>
    <w:tblPr>
      <w:tblCellMar>
        <w:left w:w="0" w:type="dxa"/>
        <w:right w:w="0" w:type="dxa"/>
      </w:tblCellMar>
    </w:tblPr>
  </w:style>
  <w:style w:type="paragraph" w:styleId="Caption">
    <w:name w:val="caption"/>
    <w:basedOn w:val="Normal"/>
    <w:next w:val="Normal"/>
    <w:qFormat/>
    <w:rsid w:val="00F50B95"/>
    <w:pPr>
      <w:widowControl w:val="0"/>
      <w:tabs>
        <w:tab w:val="left" w:pos="1134"/>
      </w:tabs>
      <w:spacing w:before="200" w:after="120"/>
      <w:jc w:val="both"/>
    </w:pPr>
    <w:rPr>
      <w:b/>
      <w:iCs/>
      <w:sz w:val="18"/>
      <w:szCs w:val="18"/>
    </w:rPr>
  </w:style>
  <w:style w:type="paragraph" w:styleId="FootnoteText">
    <w:name w:val="footnote text"/>
    <w:basedOn w:val="Normal"/>
    <w:link w:val="FootnoteTextChar"/>
    <w:uiPriority w:val="99"/>
    <w:rsid w:val="00B75B62"/>
    <w:pPr>
      <w:spacing w:before="60" w:after="0" w:line="240" w:lineRule="auto"/>
    </w:pPr>
  </w:style>
  <w:style w:type="character" w:styleId="FootnoteReference">
    <w:name w:val="footnote reference"/>
    <w:basedOn w:val="DefaultParagraphFont"/>
    <w:uiPriority w:val="99"/>
    <w:semiHidden/>
    <w:unhideWhenUsed/>
    <w:rsid w:val="0058629F"/>
    <w:rPr>
      <w:vertAlign w:val="superscript"/>
    </w:rPr>
  </w:style>
  <w:style w:type="table" w:styleId="ColorfulGrid">
    <w:name w:val="Colorful Grid"/>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DAD4CD" w:themeFill="text1" w:themeFillTint="33"/>
    </w:tcPr>
    <w:tblStylePr w:type="firstRow">
      <w:rPr>
        <w:b/>
        <w:bCs/>
      </w:rPr>
      <w:tblPr/>
      <w:tcPr>
        <w:shd w:val="clear" w:color="auto" w:fill="B4A99C" w:themeFill="text1" w:themeFillTint="66"/>
      </w:tcPr>
    </w:tblStylePr>
    <w:tblStylePr w:type="lastRow">
      <w:rPr>
        <w:b/>
        <w:bCs/>
        <w:color w:val="2D2822" w:themeColor="text1"/>
      </w:rPr>
      <w:tblPr/>
      <w:tcPr>
        <w:shd w:val="clear" w:color="auto" w:fill="B4A99C" w:themeFill="text1" w:themeFillTint="66"/>
      </w:tcPr>
    </w:tblStylePr>
    <w:tblStylePr w:type="firstCol">
      <w:rPr>
        <w:color w:val="FFFFFF" w:themeColor="background1"/>
      </w:rPr>
      <w:tblPr/>
      <w:tcPr>
        <w:shd w:val="clear" w:color="auto" w:fill="211D19" w:themeFill="text1" w:themeFillShade="BF"/>
      </w:tcPr>
    </w:tblStylePr>
    <w:tblStylePr w:type="lastCol">
      <w:rPr>
        <w:color w:val="FFFFFF" w:themeColor="background1"/>
      </w:rPr>
      <w:tblPr/>
      <w:tcPr>
        <w:shd w:val="clear" w:color="auto" w:fill="211D19" w:themeFill="text1" w:themeFillShade="BF"/>
      </w:tcPr>
    </w:tblStylePr>
    <w:tblStylePr w:type="band1Vert">
      <w:tblPr/>
      <w:tcPr>
        <w:shd w:val="clear" w:color="auto" w:fill="A29584" w:themeFill="text1" w:themeFillTint="7F"/>
      </w:tcPr>
    </w:tblStylePr>
    <w:tblStylePr w:type="band1Horz">
      <w:tblPr/>
      <w:tcPr>
        <w:shd w:val="clear" w:color="auto" w:fill="A29584" w:themeFill="text1" w:themeFillTint="7F"/>
      </w:tcPr>
    </w:tblStylePr>
  </w:style>
  <w:style w:type="table" w:styleId="ColorfulGrid-Accent1">
    <w:name w:val="Colorful Grid Accent 1"/>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F4EEFD" w:themeFill="accent1" w:themeFillTint="33"/>
    </w:tcPr>
    <w:tblStylePr w:type="firstRow">
      <w:rPr>
        <w:b/>
        <w:bCs/>
      </w:rPr>
      <w:tblPr/>
      <w:tcPr>
        <w:shd w:val="clear" w:color="auto" w:fill="E9DDFB" w:themeFill="accent1" w:themeFillTint="66"/>
      </w:tcPr>
    </w:tblStylePr>
    <w:tblStylePr w:type="lastRow">
      <w:rPr>
        <w:b/>
        <w:bCs/>
        <w:color w:val="2D2822" w:themeColor="text1"/>
      </w:rPr>
      <w:tblPr/>
      <w:tcPr>
        <w:shd w:val="clear" w:color="auto" w:fill="E9DDFB" w:themeFill="accent1" w:themeFillTint="66"/>
      </w:tcPr>
    </w:tblStylePr>
    <w:tblStylePr w:type="firstCol">
      <w:rPr>
        <w:color w:val="FFFFFF" w:themeColor="background1"/>
      </w:rPr>
      <w:tblPr/>
      <w:tcPr>
        <w:shd w:val="clear" w:color="auto" w:fill="8D4CEA" w:themeFill="accent1" w:themeFillShade="BF"/>
      </w:tcPr>
    </w:tblStylePr>
    <w:tblStylePr w:type="lastCol">
      <w:rPr>
        <w:color w:val="FFFFFF" w:themeColor="background1"/>
      </w:rPr>
      <w:tblPr/>
      <w:tcPr>
        <w:shd w:val="clear" w:color="auto" w:fill="8D4CEA" w:themeFill="accent1" w:themeFillShade="BF"/>
      </w:tcPr>
    </w:tblStylePr>
    <w:tblStylePr w:type="band1Vert">
      <w:tblPr/>
      <w:tcPr>
        <w:shd w:val="clear" w:color="auto" w:fill="E4D4FA" w:themeFill="accent1" w:themeFillTint="7F"/>
      </w:tcPr>
    </w:tblStylePr>
    <w:tblStylePr w:type="band1Horz">
      <w:tblPr/>
      <w:tcPr>
        <w:shd w:val="clear" w:color="auto" w:fill="E4D4FA" w:themeFill="accent1" w:themeFillTint="7F"/>
      </w:tcPr>
    </w:tblStylePr>
  </w:style>
  <w:style w:type="table" w:styleId="ColorfulGrid-Accent2">
    <w:name w:val="Colorful Grid Accent 2"/>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DBD0ED" w:themeFill="accent2" w:themeFillTint="33"/>
    </w:tcPr>
    <w:tblStylePr w:type="firstRow">
      <w:rPr>
        <w:b/>
        <w:bCs/>
      </w:rPr>
      <w:tblPr/>
      <w:tcPr>
        <w:shd w:val="clear" w:color="auto" w:fill="B7A2DC" w:themeFill="accent2" w:themeFillTint="66"/>
      </w:tcPr>
    </w:tblStylePr>
    <w:tblStylePr w:type="lastRow">
      <w:rPr>
        <w:b/>
        <w:bCs/>
        <w:color w:val="2D2822" w:themeColor="text1"/>
      </w:rPr>
      <w:tblPr/>
      <w:tcPr>
        <w:shd w:val="clear" w:color="auto" w:fill="B7A2DC" w:themeFill="accent2" w:themeFillTint="66"/>
      </w:tcPr>
    </w:tblStylePr>
    <w:tblStylePr w:type="firstCol">
      <w:rPr>
        <w:color w:val="FFFFFF" w:themeColor="background1"/>
      </w:rPr>
      <w:tblPr/>
      <w:tcPr>
        <w:shd w:val="clear" w:color="auto" w:fill="3E2768" w:themeFill="accent2" w:themeFillShade="BF"/>
      </w:tcPr>
    </w:tblStylePr>
    <w:tblStylePr w:type="lastCol">
      <w:rPr>
        <w:color w:val="FFFFFF" w:themeColor="background1"/>
      </w:rPr>
      <w:tblPr/>
      <w:tcPr>
        <w:shd w:val="clear" w:color="auto" w:fill="3E2768" w:themeFill="accent2" w:themeFillShade="BF"/>
      </w:tcPr>
    </w:tblStylePr>
    <w:tblStylePr w:type="band1Vert">
      <w:tblPr/>
      <w:tcPr>
        <w:shd w:val="clear" w:color="auto" w:fill="A58BD4" w:themeFill="accent2" w:themeFillTint="7F"/>
      </w:tcPr>
    </w:tblStylePr>
    <w:tblStylePr w:type="band1Horz">
      <w:tblPr/>
      <w:tcPr>
        <w:shd w:val="clear" w:color="auto" w:fill="A58BD4" w:themeFill="accent2" w:themeFillTint="7F"/>
      </w:tcPr>
    </w:tblStylePr>
  </w:style>
  <w:style w:type="table" w:styleId="ColorfulGrid-Accent3">
    <w:name w:val="Colorful Grid Accent 3"/>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C3EADA" w:themeFill="accent3" w:themeFillTint="33"/>
    </w:tcPr>
    <w:tblStylePr w:type="firstRow">
      <w:rPr>
        <w:b/>
        <w:bCs/>
      </w:rPr>
      <w:tblPr/>
      <w:tcPr>
        <w:shd w:val="clear" w:color="auto" w:fill="88D6B6" w:themeFill="accent3" w:themeFillTint="66"/>
      </w:tcPr>
    </w:tblStylePr>
    <w:tblStylePr w:type="lastRow">
      <w:rPr>
        <w:b/>
        <w:bCs/>
        <w:color w:val="2D2822" w:themeColor="text1"/>
      </w:rPr>
      <w:tblPr/>
      <w:tcPr>
        <w:shd w:val="clear" w:color="auto" w:fill="88D6B6" w:themeFill="accent3" w:themeFillTint="66"/>
      </w:tcPr>
    </w:tblStylePr>
    <w:tblStylePr w:type="firstCol">
      <w:rPr>
        <w:color w:val="FFFFFF" w:themeColor="background1"/>
      </w:rPr>
      <w:tblPr/>
      <w:tcPr>
        <w:shd w:val="clear" w:color="auto" w:fill="153F2E" w:themeFill="accent3" w:themeFillShade="BF"/>
      </w:tcPr>
    </w:tblStylePr>
    <w:tblStylePr w:type="lastCol">
      <w:rPr>
        <w:color w:val="FFFFFF" w:themeColor="background1"/>
      </w:rPr>
      <w:tblPr/>
      <w:tcPr>
        <w:shd w:val="clear" w:color="auto" w:fill="153F2E" w:themeFill="accent3" w:themeFillShade="BF"/>
      </w:tcPr>
    </w:tblStylePr>
    <w:tblStylePr w:type="band1Vert">
      <w:tblPr/>
      <w:tcPr>
        <w:shd w:val="clear" w:color="auto" w:fill="6BCCA4" w:themeFill="accent3" w:themeFillTint="7F"/>
      </w:tcPr>
    </w:tblStylePr>
    <w:tblStylePr w:type="band1Horz">
      <w:tblPr/>
      <w:tcPr>
        <w:shd w:val="clear" w:color="auto" w:fill="6BCCA4" w:themeFill="accent3" w:themeFillTint="7F"/>
      </w:tcPr>
    </w:tblStylePr>
  </w:style>
  <w:style w:type="table" w:styleId="ColorfulGrid-Accent4">
    <w:name w:val="Colorful Grid Accent 4"/>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F1F8F0" w:themeFill="accent4" w:themeFillTint="33"/>
    </w:tcPr>
    <w:tblStylePr w:type="firstRow">
      <w:rPr>
        <w:b/>
        <w:bCs/>
      </w:rPr>
      <w:tblPr/>
      <w:tcPr>
        <w:shd w:val="clear" w:color="auto" w:fill="E3F1E1" w:themeFill="accent4" w:themeFillTint="66"/>
      </w:tcPr>
    </w:tblStylePr>
    <w:tblStylePr w:type="lastRow">
      <w:rPr>
        <w:b/>
        <w:bCs/>
        <w:color w:val="2D2822" w:themeColor="text1"/>
      </w:rPr>
      <w:tblPr/>
      <w:tcPr>
        <w:shd w:val="clear" w:color="auto" w:fill="E3F1E1" w:themeFill="accent4" w:themeFillTint="66"/>
      </w:tcPr>
    </w:tblStylePr>
    <w:tblStylePr w:type="firstCol">
      <w:rPr>
        <w:color w:val="FFFFFF" w:themeColor="background1"/>
      </w:rPr>
      <w:tblPr/>
      <w:tcPr>
        <w:shd w:val="clear" w:color="auto" w:fill="78BE6E" w:themeFill="accent4" w:themeFillShade="BF"/>
      </w:tcPr>
    </w:tblStylePr>
    <w:tblStylePr w:type="lastCol">
      <w:rPr>
        <w:color w:val="FFFFFF" w:themeColor="background1"/>
      </w:rPr>
      <w:tblPr/>
      <w:tcPr>
        <w:shd w:val="clear" w:color="auto" w:fill="78BE6E" w:themeFill="accent4" w:themeFillShade="BF"/>
      </w:tcPr>
    </w:tblStylePr>
    <w:tblStylePr w:type="band1Vert">
      <w:tblPr/>
      <w:tcPr>
        <w:shd w:val="clear" w:color="auto" w:fill="DCEEDA" w:themeFill="accent4" w:themeFillTint="7F"/>
      </w:tcPr>
    </w:tblStylePr>
    <w:tblStylePr w:type="band1Horz">
      <w:tblPr/>
      <w:tcPr>
        <w:shd w:val="clear" w:color="auto" w:fill="DCEEDA" w:themeFill="accent4" w:themeFillTint="7F"/>
      </w:tcPr>
    </w:tblStylePr>
  </w:style>
  <w:style w:type="table" w:styleId="ColorfulGrid-Accent5">
    <w:name w:val="Colorful Grid Accent 5"/>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FFE9E2" w:themeFill="accent5" w:themeFillTint="33"/>
    </w:tcPr>
    <w:tblStylePr w:type="firstRow">
      <w:rPr>
        <w:b/>
        <w:bCs/>
      </w:rPr>
      <w:tblPr/>
      <w:tcPr>
        <w:shd w:val="clear" w:color="auto" w:fill="FFD4C5" w:themeFill="accent5" w:themeFillTint="66"/>
      </w:tcPr>
    </w:tblStylePr>
    <w:tblStylePr w:type="lastRow">
      <w:rPr>
        <w:b/>
        <w:bCs/>
        <w:color w:val="2D2822" w:themeColor="text1"/>
      </w:rPr>
      <w:tblPr/>
      <w:tcPr>
        <w:shd w:val="clear" w:color="auto" w:fill="FFD4C5" w:themeFill="accent5" w:themeFillTint="66"/>
      </w:tcPr>
    </w:tblStylePr>
    <w:tblStylePr w:type="firstCol">
      <w:rPr>
        <w:color w:val="FFFFFF" w:themeColor="background1"/>
      </w:rPr>
      <w:tblPr/>
      <w:tcPr>
        <w:shd w:val="clear" w:color="auto" w:fill="FF5113" w:themeFill="accent5" w:themeFillShade="BF"/>
      </w:tcPr>
    </w:tblStylePr>
    <w:tblStylePr w:type="lastCol">
      <w:rPr>
        <w:color w:val="FFFFFF" w:themeColor="background1"/>
      </w:rPr>
      <w:tblPr/>
      <w:tcPr>
        <w:shd w:val="clear" w:color="auto" w:fill="FF5113" w:themeFill="accent5" w:themeFillShade="BF"/>
      </w:tcPr>
    </w:tblStylePr>
    <w:tblStylePr w:type="band1Vert">
      <w:tblPr/>
      <w:tcPr>
        <w:shd w:val="clear" w:color="auto" w:fill="FFCAB7" w:themeFill="accent5" w:themeFillTint="7F"/>
      </w:tcPr>
    </w:tblStylePr>
    <w:tblStylePr w:type="band1Horz">
      <w:tblPr/>
      <w:tcPr>
        <w:shd w:val="clear" w:color="auto" w:fill="FFCAB7" w:themeFill="accent5" w:themeFillTint="7F"/>
      </w:tcPr>
    </w:tblStylePr>
  </w:style>
  <w:style w:type="table" w:styleId="ColorfulGrid-Accent6">
    <w:name w:val="Colorful Grid Accent 6"/>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E5CBC9" w:themeFill="accent6" w:themeFillTint="33"/>
    </w:tcPr>
    <w:tblStylePr w:type="firstRow">
      <w:rPr>
        <w:b/>
        <w:bCs/>
      </w:rPr>
      <w:tblPr/>
      <w:tcPr>
        <w:shd w:val="clear" w:color="auto" w:fill="CC9894" w:themeFill="accent6" w:themeFillTint="66"/>
      </w:tcPr>
    </w:tblStylePr>
    <w:tblStylePr w:type="lastRow">
      <w:rPr>
        <w:b/>
        <w:bCs/>
        <w:color w:val="2D2822" w:themeColor="text1"/>
      </w:rPr>
      <w:tblPr/>
      <w:tcPr>
        <w:shd w:val="clear" w:color="auto" w:fill="CC9894" w:themeFill="accent6" w:themeFillTint="66"/>
      </w:tcPr>
    </w:tblStylePr>
    <w:tblStylePr w:type="firstCol">
      <w:rPr>
        <w:color w:val="FFFFFF" w:themeColor="background1"/>
      </w:rPr>
      <w:tblPr/>
      <w:tcPr>
        <w:shd w:val="clear" w:color="auto" w:fill="3A1E1C" w:themeFill="accent6" w:themeFillShade="BF"/>
      </w:tcPr>
    </w:tblStylePr>
    <w:tblStylePr w:type="lastCol">
      <w:rPr>
        <w:color w:val="FFFFFF" w:themeColor="background1"/>
      </w:rPr>
      <w:tblPr/>
      <w:tcPr>
        <w:shd w:val="clear" w:color="auto" w:fill="3A1E1C" w:themeFill="accent6" w:themeFillShade="BF"/>
      </w:tcPr>
    </w:tblStylePr>
    <w:tblStylePr w:type="band1Vert">
      <w:tblPr/>
      <w:tcPr>
        <w:shd w:val="clear" w:color="auto" w:fill="BF7F7A" w:themeFill="accent6" w:themeFillTint="7F"/>
      </w:tcPr>
    </w:tblStylePr>
    <w:tblStylePr w:type="band1Horz">
      <w:tblPr/>
      <w:tcPr>
        <w:shd w:val="clear" w:color="auto" w:fill="BF7F7A" w:themeFill="accent6" w:themeFillTint="7F"/>
      </w:tcPr>
    </w:tblStylePr>
  </w:style>
  <w:style w:type="table" w:styleId="ColorfulList">
    <w:name w:val="Colorful List"/>
    <w:basedOn w:val="TableNormal"/>
    <w:uiPriority w:val="72"/>
    <w:semiHidden/>
    <w:rsid w:val="0058629F"/>
    <w:pPr>
      <w:spacing w:line="240" w:lineRule="auto"/>
    </w:pPr>
    <w:tblPr>
      <w:tblStyleRowBandSize w:val="1"/>
      <w:tblStyleColBandSize w:val="1"/>
    </w:tblPr>
    <w:tcPr>
      <w:shd w:val="clear" w:color="auto" w:fill="ECEAE6" w:themeFill="text1" w:themeFillTint="19"/>
    </w:tcPr>
    <w:tblStylePr w:type="firstRow">
      <w:rPr>
        <w:b/>
        <w:bCs/>
        <w:color w:val="FFFFFF" w:themeColor="background1"/>
      </w:rPr>
      <w:tblPr/>
      <w:tcPr>
        <w:tcBorders>
          <w:bottom w:val="single" w:sz="12" w:space="0" w:color="FFFFFF" w:themeColor="background1"/>
        </w:tcBorders>
        <w:shd w:val="clear" w:color="auto" w:fill="42296F" w:themeFill="accent2" w:themeFillShade="CC"/>
      </w:tcPr>
    </w:tblStylePr>
    <w:tblStylePr w:type="lastRow">
      <w:rPr>
        <w:b/>
        <w:bCs/>
        <w:color w:val="42296F" w:themeColor="accent2"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AC2" w:themeFill="text1" w:themeFillTint="3F"/>
      </w:tcPr>
    </w:tblStylePr>
    <w:tblStylePr w:type="band1Horz">
      <w:tblPr/>
      <w:tcPr>
        <w:shd w:val="clear" w:color="auto" w:fill="DAD4CD" w:themeFill="text1" w:themeFillTint="33"/>
      </w:tcPr>
    </w:tblStylePr>
  </w:style>
  <w:style w:type="table" w:styleId="ColorfulList-Accent1">
    <w:name w:val="Colorful List Accent 1"/>
    <w:basedOn w:val="TableNormal"/>
    <w:uiPriority w:val="72"/>
    <w:semiHidden/>
    <w:rsid w:val="0058629F"/>
    <w:pPr>
      <w:spacing w:line="240" w:lineRule="auto"/>
    </w:pPr>
    <w:tblPr>
      <w:tblStyleRowBandSize w:val="1"/>
      <w:tblStyleColBandSize w:val="1"/>
    </w:tblPr>
    <w:tcPr>
      <w:shd w:val="clear" w:color="auto" w:fill="F9F6FE" w:themeFill="accent1" w:themeFillTint="19"/>
    </w:tcPr>
    <w:tblStylePr w:type="firstRow">
      <w:rPr>
        <w:b/>
        <w:bCs/>
        <w:color w:val="FFFFFF" w:themeColor="background1"/>
      </w:rPr>
      <w:tblPr/>
      <w:tcPr>
        <w:tcBorders>
          <w:bottom w:val="single" w:sz="12" w:space="0" w:color="FFFFFF" w:themeColor="background1"/>
        </w:tcBorders>
        <w:shd w:val="clear" w:color="auto" w:fill="42296F" w:themeFill="accent2" w:themeFillShade="CC"/>
      </w:tcPr>
    </w:tblStylePr>
    <w:tblStylePr w:type="lastRow">
      <w:rPr>
        <w:b/>
        <w:bCs/>
        <w:color w:val="42296F" w:themeColor="accent2"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9FC" w:themeFill="accent1" w:themeFillTint="3F"/>
      </w:tcPr>
    </w:tblStylePr>
    <w:tblStylePr w:type="band1Horz">
      <w:tblPr/>
      <w:tcPr>
        <w:shd w:val="clear" w:color="auto" w:fill="F4EEFD" w:themeFill="accent1" w:themeFillTint="33"/>
      </w:tcPr>
    </w:tblStylePr>
  </w:style>
  <w:style w:type="table" w:styleId="ColorfulList-Accent2">
    <w:name w:val="Colorful List Accent 2"/>
    <w:basedOn w:val="TableNormal"/>
    <w:uiPriority w:val="72"/>
    <w:semiHidden/>
    <w:rsid w:val="0058629F"/>
    <w:pPr>
      <w:spacing w:line="240" w:lineRule="auto"/>
    </w:pPr>
    <w:tblPr>
      <w:tblStyleRowBandSize w:val="1"/>
      <w:tblStyleColBandSize w:val="1"/>
    </w:tblPr>
    <w:tcPr>
      <w:shd w:val="clear" w:color="auto" w:fill="EDE8F6" w:themeFill="accent2" w:themeFillTint="19"/>
    </w:tcPr>
    <w:tblStylePr w:type="firstRow">
      <w:rPr>
        <w:b/>
        <w:bCs/>
        <w:color w:val="FFFFFF" w:themeColor="background1"/>
      </w:rPr>
      <w:tblPr/>
      <w:tcPr>
        <w:tcBorders>
          <w:bottom w:val="single" w:sz="12" w:space="0" w:color="FFFFFF" w:themeColor="background1"/>
        </w:tcBorders>
        <w:shd w:val="clear" w:color="auto" w:fill="42296F" w:themeFill="accent2" w:themeFillShade="CC"/>
      </w:tcPr>
    </w:tblStylePr>
    <w:tblStylePr w:type="lastRow">
      <w:rPr>
        <w:b/>
        <w:bCs/>
        <w:color w:val="42296F" w:themeColor="accent2"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C5E9" w:themeFill="accent2" w:themeFillTint="3F"/>
      </w:tcPr>
    </w:tblStylePr>
    <w:tblStylePr w:type="band1Horz">
      <w:tblPr/>
      <w:tcPr>
        <w:shd w:val="clear" w:color="auto" w:fill="DBD0ED" w:themeFill="accent2" w:themeFillTint="33"/>
      </w:tcPr>
    </w:tblStylePr>
  </w:style>
  <w:style w:type="table" w:styleId="ColorfulList-Accent3">
    <w:name w:val="Colorful List Accent 3"/>
    <w:basedOn w:val="TableNormal"/>
    <w:uiPriority w:val="72"/>
    <w:semiHidden/>
    <w:rsid w:val="0058629F"/>
    <w:pPr>
      <w:spacing w:line="240" w:lineRule="auto"/>
    </w:pPr>
    <w:tblPr>
      <w:tblStyleRowBandSize w:val="1"/>
      <w:tblStyleColBandSize w:val="1"/>
    </w:tblPr>
    <w:tcPr>
      <w:shd w:val="clear" w:color="auto" w:fill="E1F5ED" w:themeFill="accent3" w:themeFillTint="19"/>
    </w:tcPr>
    <w:tblStylePr w:type="firstRow">
      <w:rPr>
        <w:b/>
        <w:bCs/>
        <w:color w:val="FFFFFF" w:themeColor="background1"/>
      </w:rPr>
      <w:tblPr/>
      <w:tcPr>
        <w:tcBorders>
          <w:bottom w:val="single" w:sz="12" w:space="0" w:color="FFFFFF" w:themeColor="background1"/>
        </w:tcBorders>
        <w:shd w:val="clear" w:color="auto" w:fill="85C57D" w:themeFill="accent4" w:themeFillShade="CC"/>
      </w:tcPr>
    </w:tblStylePr>
    <w:tblStylePr w:type="lastRow">
      <w:rPr>
        <w:b/>
        <w:bCs/>
        <w:color w:val="85C57D" w:themeColor="accent4"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E6D2" w:themeFill="accent3" w:themeFillTint="3F"/>
      </w:tcPr>
    </w:tblStylePr>
    <w:tblStylePr w:type="band1Horz">
      <w:tblPr/>
      <w:tcPr>
        <w:shd w:val="clear" w:color="auto" w:fill="C3EADA" w:themeFill="accent3" w:themeFillTint="33"/>
      </w:tcPr>
    </w:tblStylePr>
  </w:style>
  <w:style w:type="table" w:styleId="ColorfulList-Accent4">
    <w:name w:val="Colorful List Accent 4"/>
    <w:basedOn w:val="TableNormal"/>
    <w:uiPriority w:val="72"/>
    <w:semiHidden/>
    <w:rsid w:val="0058629F"/>
    <w:pPr>
      <w:spacing w:line="240" w:lineRule="auto"/>
    </w:pPr>
    <w:tblPr>
      <w:tblStyleRowBandSize w:val="1"/>
      <w:tblStyleColBandSize w:val="1"/>
    </w:tblPr>
    <w:tcPr>
      <w:shd w:val="clear" w:color="auto" w:fill="F8FBF7" w:themeFill="accent4" w:themeFillTint="19"/>
    </w:tcPr>
    <w:tblStylePr w:type="firstRow">
      <w:rPr>
        <w:b/>
        <w:bCs/>
        <w:color w:val="FFFFFF" w:themeColor="background1"/>
      </w:rPr>
      <w:tblPr/>
      <w:tcPr>
        <w:tcBorders>
          <w:bottom w:val="single" w:sz="12" w:space="0" w:color="FFFFFF" w:themeColor="background1"/>
        </w:tcBorders>
        <w:shd w:val="clear" w:color="auto" w:fill="174331" w:themeFill="accent3" w:themeFillShade="CC"/>
      </w:tcPr>
    </w:tblStylePr>
    <w:tblStylePr w:type="lastRow">
      <w:rPr>
        <w:b/>
        <w:bCs/>
        <w:color w:val="174331" w:themeColor="accent3"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F6EC" w:themeFill="accent4" w:themeFillTint="3F"/>
      </w:tcPr>
    </w:tblStylePr>
    <w:tblStylePr w:type="band1Horz">
      <w:tblPr/>
      <w:tcPr>
        <w:shd w:val="clear" w:color="auto" w:fill="F1F8F0" w:themeFill="accent4" w:themeFillTint="33"/>
      </w:tcPr>
    </w:tblStylePr>
  </w:style>
  <w:style w:type="table" w:styleId="ColorfulList-Accent5">
    <w:name w:val="Colorful List Accent 5"/>
    <w:basedOn w:val="TableNormal"/>
    <w:uiPriority w:val="72"/>
    <w:semiHidden/>
    <w:rsid w:val="0058629F"/>
    <w:pPr>
      <w:spacing w:line="240" w:lineRule="auto"/>
    </w:pPr>
    <w:tblPr>
      <w:tblStyleRowBandSize w:val="1"/>
      <w:tblStyleColBandSize w:val="1"/>
    </w:tblPr>
    <w:tcPr>
      <w:shd w:val="clear" w:color="auto" w:fill="FFF4F0" w:themeFill="accent5" w:themeFillTint="19"/>
    </w:tcPr>
    <w:tblStylePr w:type="firstRow">
      <w:rPr>
        <w:b/>
        <w:bCs/>
        <w:color w:val="FFFFFF" w:themeColor="background1"/>
      </w:rPr>
      <w:tblPr/>
      <w:tcPr>
        <w:tcBorders>
          <w:bottom w:val="single" w:sz="12" w:space="0" w:color="FFFFFF" w:themeColor="background1"/>
        </w:tcBorders>
        <w:shd w:val="clear" w:color="auto" w:fill="3F201E" w:themeFill="accent6" w:themeFillShade="CC"/>
      </w:tcPr>
    </w:tblStylePr>
    <w:tblStylePr w:type="lastRow">
      <w:rPr>
        <w:b/>
        <w:bCs/>
        <w:color w:val="3F201E" w:themeColor="accent6"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4DB" w:themeFill="accent5" w:themeFillTint="3F"/>
      </w:tcPr>
    </w:tblStylePr>
    <w:tblStylePr w:type="band1Horz">
      <w:tblPr/>
      <w:tcPr>
        <w:shd w:val="clear" w:color="auto" w:fill="FFE9E2" w:themeFill="accent5" w:themeFillTint="33"/>
      </w:tcPr>
    </w:tblStylePr>
  </w:style>
  <w:style w:type="table" w:styleId="ColorfulList-Accent6">
    <w:name w:val="Colorful List Accent 6"/>
    <w:basedOn w:val="TableNormal"/>
    <w:uiPriority w:val="72"/>
    <w:semiHidden/>
    <w:rsid w:val="0058629F"/>
    <w:pPr>
      <w:spacing w:line="240" w:lineRule="auto"/>
    </w:pPr>
    <w:tblPr>
      <w:tblStyleRowBandSize w:val="1"/>
      <w:tblStyleColBandSize w:val="1"/>
    </w:tblPr>
    <w:tcPr>
      <w:shd w:val="clear" w:color="auto" w:fill="F2E5E4" w:themeFill="accent6" w:themeFillTint="19"/>
    </w:tcPr>
    <w:tblStylePr w:type="firstRow">
      <w:rPr>
        <w:b/>
        <w:bCs/>
        <w:color w:val="FFFFFF" w:themeColor="background1"/>
      </w:rPr>
      <w:tblPr/>
      <w:tcPr>
        <w:tcBorders>
          <w:bottom w:val="single" w:sz="12" w:space="0" w:color="FFFFFF" w:themeColor="background1"/>
        </w:tcBorders>
        <w:shd w:val="clear" w:color="auto" w:fill="FF5F26" w:themeFill="accent5" w:themeFillShade="CC"/>
      </w:tcPr>
    </w:tblStylePr>
    <w:tblStylePr w:type="lastRow">
      <w:rPr>
        <w:b/>
        <w:bCs/>
        <w:color w:val="FF5F26" w:themeColor="accent5"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BFBD" w:themeFill="accent6" w:themeFillTint="3F"/>
      </w:tcPr>
    </w:tblStylePr>
    <w:tblStylePr w:type="band1Horz">
      <w:tblPr/>
      <w:tcPr>
        <w:shd w:val="clear" w:color="auto" w:fill="E5CBC9" w:themeFill="accent6" w:themeFillTint="33"/>
      </w:tcPr>
    </w:tblStylePr>
  </w:style>
  <w:style w:type="table" w:styleId="ColorfulShading">
    <w:name w:val="Colorful Shading"/>
    <w:basedOn w:val="TableNormal"/>
    <w:uiPriority w:val="71"/>
    <w:semiHidden/>
    <w:rsid w:val="0058629F"/>
    <w:pPr>
      <w:spacing w:line="240" w:lineRule="auto"/>
    </w:pPr>
    <w:tblPr>
      <w:tblStyleRowBandSize w:val="1"/>
      <w:tblStyleColBandSize w:val="1"/>
      <w:tblBorders>
        <w:top w:val="single" w:sz="24" w:space="0" w:color="54348C" w:themeColor="accent2"/>
        <w:left w:val="single" w:sz="4" w:space="0" w:color="2D2822" w:themeColor="text1"/>
        <w:bottom w:val="single" w:sz="4" w:space="0" w:color="2D2822" w:themeColor="text1"/>
        <w:right w:val="single" w:sz="4" w:space="0" w:color="2D2822" w:themeColor="text1"/>
        <w:insideH w:val="single" w:sz="4" w:space="0" w:color="FFFFFF" w:themeColor="background1"/>
        <w:insideV w:val="single" w:sz="4" w:space="0" w:color="FFFFFF" w:themeColor="background1"/>
      </w:tblBorders>
    </w:tblPr>
    <w:tcPr>
      <w:shd w:val="clear" w:color="auto" w:fill="ECEAE6" w:themeFill="text1" w:themeFillTint="19"/>
    </w:tcPr>
    <w:tblStylePr w:type="firstRow">
      <w:rPr>
        <w:b/>
        <w:bCs/>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A1714" w:themeFill="text1" w:themeFillShade="99"/>
      </w:tcPr>
    </w:tblStylePr>
    <w:tblStylePr w:type="firstCol">
      <w:rPr>
        <w:color w:val="FFFFFF" w:themeColor="background1"/>
      </w:rPr>
      <w:tblPr/>
      <w:tcPr>
        <w:tcBorders>
          <w:top w:val="nil"/>
          <w:left w:val="nil"/>
          <w:bottom w:val="nil"/>
          <w:right w:val="nil"/>
          <w:insideH w:val="single" w:sz="4" w:space="0" w:color="1A1714" w:themeColor="text1" w:themeShade="99"/>
          <w:insideV w:val="nil"/>
        </w:tcBorders>
        <w:shd w:val="clear" w:color="auto" w:fill="1A1714"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11D19" w:themeFill="text1" w:themeFillShade="BF"/>
      </w:tcPr>
    </w:tblStylePr>
    <w:tblStylePr w:type="band1Vert">
      <w:tblPr/>
      <w:tcPr>
        <w:shd w:val="clear" w:color="auto" w:fill="B4A99C" w:themeFill="text1" w:themeFillTint="66"/>
      </w:tcPr>
    </w:tblStylePr>
    <w:tblStylePr w:type="band1Horz">
      <w:tblPr/>
      <w:tcPr>
        <w:shd w:val="clear" w:color="auto" w:fill="A29584" w:themeFill="text1" w:themeFillTint="7F"/>
      </w:tcPr>
    </w:tblStylePr>
    <w:tblStylePr w:type="neCell">
      <w:rPr>
        <w:color w:val="2D2822" w:themeColor="text1"/>
      </w:rPr>
    </w:tblStylePr>
    <w:tblStylePr w:type="nwCell">
      <w:rPr>
        <w:color w:val="2D2822" w:themeColor="text1"/>
      </w:rPr>
    </w:tblStylePr>
  </w:style>
  <w:style w:type="table" w:styleId="ColorfulShading-Accent1">
    <w:name w:val="Colorful Shading Accent 1"/>
    <w:basedOn w:val="TableNormal"/>
    <w:uiPriority w:val="71"/>
    <w:semiHidden/>
    <w:rsid w:val="0058629F"/>
    <w:pPr>
      <w:spacing w:line="240" w:lineRule="auto"/>
    </w:pPr>
    <w:tblPr>
      <w:tblStyleRowBandSize w:val="1"/>
      <w:tblStyleColBandSize w:val="1"/>
      <w:tblBorders>
        <w:top w:val="single" w:sz="24" w:space="0" w:color="54348C" w:themeColor="accent2"/>
        <w:left w:val="single" w:sz="4" w:space="0" w:color="C9AAF5" w:themeColor="accent1"/>
        <w:bottom w:val="single" w:sz="4" w:space="0" w:color="C9AAF5" w:themeColor="accent1"/>
        <w:right w:val="single" w:sz="4" w:space="0" w:color="C9AAF5" w:themeColor="accent1"/>
        <w:insideH w:val="single" w:sz="4" w:space="0" w:color="FFFFFF" w:themeColor="background1"/>
        <w:insideV w:val="single" w:sz="4" w:space="0" w:color="FFFFFF" w:themeColor="background1"/>
      </w:tblBorders>
    </w:tblPr>
    <w:tcPr>
      <w:shd w:val="clear" w:color="auto" w:fill="F9F6FE" w:themeFill="accent1" w:themeFillTint="19"/>
    </w:tcPr>
    <w:tblStylePr w:type="firstRow">
      <w:rPr>
        <w:b/>
        <w:bCs/>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1ADE" w:themeFill="accent1" w:themeFillShade="99"/>
      </w:tcPr>
    </w:tblStylePr>
    <w:tblStylePr w:type="firstCol">
      <w:rPr>
        <w:color w:val="FFFFFF" w:themeColor="background1"/>
      </w:rPr>
      <w:tblPr/>
      <w:tcPr>
        <w:tcBorders>
          <w:top w:val="nil"/>
          <w:left w:val="nil"/>
          <w:bottom w:val="nil"/>
          <w:right w:val="nil"/>
          <w:insideH w:val="single" w:sz="4" w:space="0" w:color="6B1ADE" w:themeColor="accent1" w:themeShade="99"/>
          <w:insideV w:val="nil"/>
        </w:tcBorders>
        <w:shd w:val="clear" w:color="auto" w:fill="6B1AD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B1ADE" w:themeFill="accent1" w:themeFillShade="99"/>
      </w:tcPr>
    </w:tblStylePr>
    <w:tblStylePr w:type="band1Vert">
      <w:tblPr/>
      <w:tcPr>
        <w:shd w:val="clear" w:color="auto" w:fill="E9DDFB" w:themeFill="accent1" w:themeFillTint="66"/>
      </w:tcPr>
    </w:tblStylePr>
    <w:tblStylePr w:type="band1Horz">
      <w:tblPr/>
      <w:tcPr>
        <w:shd w:val="clear" w:color="auto" w:fill="E4D4FA" w:themeFill="accent1" w:themeFillTint="7F"/>
      </w:tcPr>
    </w:tblStylePr>
    <w:tblStylePr w:type="neCell">
      <w:rPr>
        <w:color w:val="2D2822" w:themeColor="text1"/>
      </w:rPr>
    </w:tblStylePr>
    <w:tblStylePr w:type="nwCell">
      <w:rPr>
        <w:color w:val="2D2822" w:themeColor="text1"/>
      </w:rPr>
    </w:tblStylePr>
  </w:style>
  <w:style w:type="table" w:styleId="ColorfulShading-Accent2">
    <w:name w:val="Colorful Shading Accent 2"/>
    <w:basedOn w:val="TableNormal"/>
    <w:uiPriority w:val="71"/>
    <w:semiHidden/>
    <w:rsid w:val="0058629F"/>
    <w:pPr>
      <w:spacing w:line="240" w:lineRule="auto"/>
    </w:pPr>
    <w:tblPr>
      <w:tblStyleRowBandSize w:val="1"/>
      <w:tblStyleColBandSize w:val="1"/>
      <w:tblBorders>
        <w:top w:val="single" w:sz="24" w:space="0" w:color="54348C" w:themeColor="accent2"/>
        <w:left w:val="single" w:sz="4" w:space="0" w:color="54348C" w:themeColor="accent2"/>
        <w:bottom w:val="single" w:sz="4" w:space="0" w:color="54348C" w:themeColor="accent2"/>
        <w:right w:val="single" w:sz="4" w:space="0" w:color="54348C" w:themeColor="accent2"/>
        <w:insideH w:val="single" w:sz="4" w:space="0" w:color="FFFFFF" w:themeColor="background1"/>
        <w:insideV w:val="single" w:sz="4" w:space="0" w:color="FFFFFF" w:themeColor="background1"/>
      </w:tblBorders>
    </w:tblPr>
    <w:tcPr>
      <w:shd w:val="clear" w:color="auto" w:fill="EDE8F6" w:themeFill="accent2" w:themeFillTint="19"/>
    </w:tcPr>
    <w:tblStylePr w:type="firstRow">
      <w:rPr>
        <w:b/>
        <w:bCs/>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1F53" w:themeFill="accent2" w:themeFillShade="99"/>
      </w:tcPr>
    </w:tblStylePr>
    <w:tblStylePr w:type="firstCol">
      <w:rPr>
        <w:color w:val="FFFFFF" w:themeColor="background1"/>
      </w:rPr>
      <w:tblPr/>
      <w:tcPr>
        <w:tcBorders>
          <w:top w:val="nil"/>
          <w:left w:val="nil"/>
          <w:bottom w:val="nil"/>
          <w:right w:val="nil"/>
          <w:insideH w:val="single" w:sz="4" w:space="0" w:color="321F53" w:themeColor="accent2" w:themeShade="99"/>
          <w:insideV w:val="nil"/>
        </w:tcBorders>
        <w:shd w:val="clear" w:color="auto" w:fill="321F5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321F53" w:themeFill="accent2" w:themeFillShade="99"/>
      </w:tcPr>
    </w:tblStylePr>
    <w:tblStylePr w:type="band1Vert">
      <w:tblPr/>
      <w:tcPr>
        <w:shd w:val="clear" w:color="auto" w:fill="B7A2DC" w:themeFill="accent2" w:themeFillTint="66"/>
      </w:tcPr>
    </w:tblStylePr>
    <w:tblStylePr w:type="band1Horz">
      <w:tblPr/>
      <w:tcPr>
        <w:shd w:val="clear" w:color="auto" w:fill="A58BD4" w:themeFill="accent2" w:themeFillTint="7F"/>
      </w:tcPr>
    </w:tblStylePr>
    <w:tblStylePr w:type="neCell">
      <w:rPr>
        <w:color w:val="2D2822" w:themeColor="text1"/>
      </w:rPr>
    </w:tblStylePr>
    <w:tblStylePr w:type="nwCell">
      <w:rPr>
        <w:color w:val="2D2822" w:themeColor="text1"/>
      </w:rPr>
    </w:tblStylePr>
  </w:style>
  <w:style w:type="table" w:styleId="ColorfulShading-Accent3">
    <w:name w:val="Colorful Shading Accent 3"/>
    <w:basedOn w:val="TableNormal"/>
    <w:uiPriority w:val="71"/>
    <w:semiHidden/>
    <w:rsid w:val="0058629F"/>
    <w:pPr>
      <w:spacing w:line="240" w:lineRule="auto"/>
    </w:pPr>
    <w:tblPr>
      <w:tblStyleRowBandSize w:val="1"/>
      <w:tblStyleColBandSize w:val="1"/>
      <w:tblBorders>
        <w:top w:val="single" w:sz="24" w:space="0" w:color="BADEB5" w:themeColor="accent4"/>
        <w:left w:val="single" w:sz="4" w:space="0" w:color="1D553E" w:themeColor="accent3"/>
        <w:bottom w:val="single" w:sz="4" w:space="0" w:color="1D553E" w:themeColor="accent3"/>
        <w:right w:val="single" w:sz="4" w:space="0" w:color="1D553E" w:themeColor="accent3"/>
        <w:insideH w:val="single" w:sz="4" w:space="0" w:color="FFFFFF" w:themeColor="background1"/>
        <w:insideV w:val="single" w:sz="4" w:space="0" w:color="FFFFFF" w:themeColor="background1"/>
      </w:tblBorders>
    </w:tblPr>
    <w:tcPr>
      <w:shd w:val="clear" w:color="auto" w:fill="E1F5ED" w:themeFill="accent3" w:themeFillTint="19"/>
    </w:tcPr>
    <w:tblStylePr w:type="firstRow">
      <w:rPr>
        <w:b/>
        <w:bCs/>
      </w:rPr>
      <w:tblPr/>
      <w:tcPr>
        <w:tcBorders>
          <w:top w:val="nil"/>
          <w:left w:val="nil"/>
          <w:bottom w:val="single" w:sz="24" w:space="0" w:color="BADEB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3225" w:themeFill="accent3" w:themeFillShade="99"/>
      </w:tcPr>
    </w:tblStylePr>
    <w:tblStylePr w:type="firstCol">
      <w:rPr>
        <w:color w:val="FFFFFF" w:themeColor="background1"/>
      </w:rPr>
      <w:tblPr/>
      <w:tcPr>
        <w:tcBorders>
          <w:top w:val="nil"/>
          <w:left w:val="nil"/>
          <w:bottom w:val="nil"/>
          <w:right w:val="nil"/>
          <w:insideH w:val="single" w:sz="4" w:space="0" w:color="113225" w:themeColor="accent3" w:themeShade="99"/>
          <w:insideV w:val="nil"/>
        </w:tcBorders>
        <w:shd w:val="clear" w:color="auto" w:fill="1132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13225" w:themeFill="accent3" w:themeFillShade="99"/>
      </w:tcPr>
    </w:tblStylePr>
    <w:tblStylePr w:type="band1Vert">
      <w:tblPr/>
      <w:tcPr>
        <w:shd w:val="clear" w:color="auto" w:fill="88D6B6" w:themeFill="accent3" w:themeFillTint="66"/>
      </w:tcPr>
    </w:tblStylePr>
    <w:tblStylePr w:type="band1Horz">
      <w:tblPr/>
      <w:tcPr>
        <w:shd w:val="clear" w:color="auto" w:fill="6BCCA4" w:themeFill="accent3" w:themeFillTint="7F"/>
      </w:tcPr>
    </w:tblStylePr>
  </w:style>
  <w:style w:type="table" w:styleId="ColorfulShading-Accent4">
    <w:name w:val="Colorful Shading Accent 4"/>
    <w:basedOn w:val="TableNormal"/>
    <w:uiPriority w:val="71"/>
    <w:semiHidden/>
    <w:rsid w:val="0058629F"/>
    <w:pPr>
      <w:spacing w:line="240" w:lineRule="auto"/>
    </w:pPr>
    <w:tblPr>
      <w:tblStyleRowBandSize w:val="1"/>
      <w:tblStyleColBandSize w:val="1"/>
      <w:tblBorders>
        <w:top w:val="single" w:sz="24" w:space="0" w:color="1D553E" w:themeColor="accent3"/>
        <w:left w:val="single" w:sz="4" w:space="0" w:color="BADEB5" w:themeColor="accent4"/>
        <w:bottom w:val="single" w:sz="4" w:space="0" w:color="BADEB5" w:themeColor="accent4"/>
        <w:right w:val="single" w:sz="4" w:space="0" w:color="BADEB5" w:themeColor="accent4"/>
        <w:insideH w:val="single" w:sz="4" w:space="0" w:color="FFFFFF" w:themeColor="background1"/>
        <w:insideV w:val="single" w:sz="4" w:space="0" w:color="FFFFFF" w:themeColor="background1"/>
      </w:tblBorders>
    </w:tblPr>
    <w:tcPr>
      <w:shd w:val="clear" w:color="auto" w:fill="F8FBF7" w:themeFill="accent4" w:themeFillTint="19"/>
    </w:tcPr>
    <w:tblStylePr w:type="firstRow">
      <w:rPr>
        <w:b/>
        <w:bCs/>
      </w:rPr>
      <w:tblPr/>
      <w:tcPr>
        <w:tcBorders>
          <w:top w:val="nil"/>
          <w:left w:val="nil"/>
          <w:bottom w:val="single" w:sz="24" w:space="0" w:color="1D55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5A74A" w:themeFill="accent4" w:themeFillShade="99"/>
      </w:tcPr>
    </w:tblStylePr>
    <w:tblStylePr w:type="firstCol">
      <w:rPr>
        <w:color w:val="FFFFFF" w:themeColor="background1"/>
      </w:rPr>
      <w:tblPr/>
      <w:tcPr>
        <w:tcBorders>
          <w:top w:val="nil"/>
          <w:left w:val="nil"/>
          <w:bottom w:val="nil"/>
          <w:right w:val="nil"/>
          <w:insideH w:val="single" w:sz="4" w:space="0" w:color="55A74A" w:themeColor="accent4" w:themeShade="99"/>
          <w:insideV w:val="nil"/>
        </w:tcBorders>
        <w:shd w:val="clear" w:color="auto" w:fill="55A74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5A74A" w:themeFill="accent4" w:themeFillShade="99"/>
      </w:tcPr>
    </w:tblStylePr>
    <w:tblStylePr w:type="band1Vert">
      <w:tblPr/>
      <w:tcPr>
        <w:shd w:val="clear" w:color="auto" w:fill="E3F1E1" w:themeFill="accent4" w:themeFillTint="66"/>
      </w:tcPr>
    </w:tblStylePr>
    <w:tblStylePr w:type="band1Horz">
      <w:tblPr/>
      <w:tcPr>
        <w:shd w:val="clear" w:color="auto" w:fill="DCEEDA" w:themeFill="accent4" w:themeFillTint="7F"/>
      </w:tcPr>
    </w:tblStylePr>
    <w:tblStylePr w:type="neCell">
      <w:rPr>
        <w:color w:val="2D2822" w:themeColor="text1"/>
      </w:rPr>
    </w:tblStylePr>
    <w:tblStylePr w:type="nwCell">
      <w:rPr>
        <w:color w:val="2D2822" w:themeColor="text1"/>
      </w:rPr>
    </w:tblStylePr>
  </w:style>
  <w:style w:type="table" w:styleId="ColorfulShading-Accent5">
    <w:name w:val="Colorful Shading Accent 5"/>
    <w:basedOn w:val="TableNormal"/>
    <w:uiPriority w:val="71"/>
    <w:semiHidden/>
    <w:rsid w:val="0058629F"/>
    <w:pPr>
      <w:spacing w:line="240" w:lineRule="auto"/>
    </w:pPr>
    <w:tblPr>
      <w:tblStyleRowBandSize w:val="1"/>
      <w:tblStyleColBandSize w:val="1"/>
      <w:tblBorders>
        <w:top w:val="single" w:sz="24" w:space="0" w:color="4F2926" w:themeColor="accent6"/>
        <w:left w:val="single" w:sz="4" w:space="0" w:color="FF9670" w:themeColor="accent5"/>
        <w:bottom w:val="single" w:sz="4" w:space="0" w:color="FF9670" w:themeColor="accent5"/>
        <w:right w:val="single" w:sz="4" w:space="0" w:color="FF9670" w:themeColor="accent5"/>
        <w:insideH w:val="single" w:sz="4" w:space="0" w:color="FFFFFF" w:themeColor="background1"/>
        <w:insideV w:val="single" w:sz="4" w:space="0" w:color="FFFFFF" w:themeColor="background1"/>
      </w:tblBorders>
    </w:tblPr>
    <w:tcPr>
      <w:shd w:val="clear" w:color="auto" w:fill="FFF4F0" w:themeFill="accent5" w:themeFillTint="19"/>
    </w:tcPr>
    <w:tblStylePr w:type="firstRow">
      <w:rPr>
        <w:b/>
        <w:bCs/>
      </w:rPr>
      <w:tblPr/>
      <w:tcPr>
        <w:tcBorders>
          <w:top w:val="nil"/>
          <w:left w:val="nil"/>
          <w:bottom w:val="single" w:sz="24" w:space="0" w:color="4F292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3900" w:themeFill="accent5" w:themeFillShade="99"/>
      </w:tcPr>
    </w:tblStylePr>
    <w:tblStylePr w:type="firstCol">
      <w:rPr>
        <w:color w:val="FFFFFF" w:themeColor="background1"/>
      </w:rPr>
      <w:tblPr/>
      <w:tcPr>
        <w:tcBorders>
          <w:top w:val="nil"/>
          <w:left w:val="nil"/>
          <w:bottom w:val="nil"/>
          <w:right w:val="nil"/>
          <w:insideH w:val="single" w:sz="4" w:space="0" w:color="DC3900" w:themeColor="accent5" w:themeShade="99"/>
          <w:insideV w:val="nil"/>
        </w:tcBorders>
        <w:shd w:val="clear" w:color="auto" w:fill="DC39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DC3900" w:themeFill="accent5" w:themeFillShade="99"/>
      </w:tcPr>
    </w:tblStylePr>
    <w:tblStylePr w:type="band1Vert">
      <w:tblPr/>
      <w:tcPr>
        <w:shd w:val="clear" w:color="auto" w:fill="FFD4C5" w:themeFill="accent5" w:themeFillTint="66"/>
      </w:tcPr>
    </w:tblStylePr>
    <w:tblStylePr w:type="band1Horz">
      <w:tblPr/>
      <w:tcPr>
        <w:shd w:val="clear" w:color="auto" w:fill="FFCAB7" w:themeFill="accent5" w:themeFillTint="7F"/>
      </w:tcPr>
    </w:tblStylePr>
    <w:tblStylePr w:type="neCell">
      <w:rPr>
        <w:color w:val="2D2822" w:themeColor="text1"/>
      </w:rPr>
    </w:tblStylePr>
    <w:tblStylePr w:type="nwCell">
      <w:rPr>
        <w:color w:val="2D2822" w:themeColor="text1"/>
      </w:rPr>
    </w:tblStylePr>
  </w:style>
  <w:style w:type="table" w:styleId="ColorfulShading-Accent6">
    <w:name w:val="Colorful Shading Accent 6"/>
    <w:basedOn w:val="TableNormal"/>
    <w:uiPriority w:val="71"/>
    <w:semiHidden/>
    <w:rsid w:val="0058629F"/>
    <w:pPr>
      <w:spacing w:line="240" w:lineRule="auto"/>
    </w:pPr>
    <w:tblPr>
      <w:tblStyleRowBandSize w:val="1"/>
      <w:tblStyleColBandSize w:val="1"/>
      <w:tblBorders>
        <w:top w:val="single" w:sz="24" w:space="0" w:color="FF9670" w:themeColor="accent5"/>
        <w:left w:val="single" w:sz="4" w:space="0" w:color="4F2926" w:themeColor="accent6"/>
        <w:bottom w:val="single" w:sz="4" w:space="0" w:color="4F2926" w:themeColor="accent6"/>
        <w:right w:val="single" w:sz="4" w:space="0" w:color="4F2926" w:themeColor="accent6"/>
        <w:insideH w:val="single" w:sz="4" w:space="0" w:color="FFFFFF" w:themeColor="background1"/>
        <w:insideV w:val="single" w:sz="4" w:space="0" w:color="FFFFFF" w:themeColor="background1"/>
      </w:tblBorders>
    </w:tblPr>
    <w:tcPr>
      <w:shd w:val="clear" w:color="auto" w:fill="F2E5E4" w:themeFill="accent6" w:themeFillTint="19"/>
    </w:tcPr>
    <w:tblStylePr w:type="firstRow">
      <w:rPr>
        <w:b/>
        <w:bCs/>
      </w:rPr>
      <w:tblPr/>
      <w:tcPr>
        <w:tcBorders>
          <w:top w:val="nil"/>
          <w:left w:val="nil"/>
          <w:bottom w:val="single" w:sz="24" w:space="0" w:color="FF967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816" w:themeFill="accent6" w:themeFillShade="99"/>
      </w:tcPr>
    </w:tblStylePr>
    <w:tblStylePr w:type="firstCol">
      <w:rPr>
        <w:color w:val="FFFFFF" w:themeColor="background1"/>
      </w:rPr>
      <w:tblPr/>
      <w:tcPr>
        <w:tcBorders>
          <w:top w:val="nil"/>
          <w:left w:val="nil"/>
          <w:bottom w:val="nil"/>
          <w:right w:val="nil"/>
          <w:insideH w:val="single" w:sz="4" w:space="0" w:color="2F1816" w:themeColor="accent6" w:themeShade="99"/>
          <w:insideV w:val="nil"/>
        </w:tcBorders>
        <w:shd w:val="clear" w:color="auto" w:fill="2F181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F1816" w:themeFill="accent6" w:themeFillShade="99"/>
      </w:tcPr>
    </w:tblStylePr>
    <w:tblStylePr w:type="band1Vert">
      <w:tblPr/>
      <w:tcPr>
        <w:shd w:val="clear" w:color="auto" w:fill="CC9894" w:themeFill="accent6" w:themeFillTint="66"/>
      </w:tcPr>
    </w:tblStylePr>
    <w:tblStylePr w:type="band1Horz">
      <w:tblPr/>
      <w:tcPr>
        <w:shd w:val="clear" w:color="auto" w:fill="BF7F7A" w:themeFill="accent6" w:themeFillTint="7F"/>
      </w:tcPr>
    </w:tblStylePr>
    <w:tblStylePr w:type="neCell">
      <w:rPr>
        <w:color w:val="2D2822" w:themeColor="text1"/>
      </w:rPr>
    </w:tblStylePr>
    <w:tblStylePr w:type="nwCell">
      <w:rPr>
        <w:color w:val="2D2822" w:themeColor="text1"/>
      </w:rPr>
    </w:tblStylePr>
  </w:style>
  <w:style w:type="table" w:styleId="DarkList">
    <w:name w:val="Dark List"/>
    <w:basedOn w:val="TableNormal"/>
    <w:uiPriority w:val="70"/>
    <w:semiHidden/>
    <w:rsid w:val="0058629F"/>
    <w:pPr>
      <w:spacing w:line="240" w:lineRule="auto"/>
    </w:pPr>
    <w:rPr>
      <w:color w:val="FFFFFF" w:themeColor="background1"/>
    </w:rPr>
    <w:tblPr>
      <w:tblStyleRowBandSize w:val="1"/>
      <w:tblStyleColBandSize w:val="1"/>
    </w:tblPr>
    <w:tcPr>
      <w:shd w:val="clear" w:color="auto" w:fill="2D2822" w:themeFill="text1"/>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161311"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11D19"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11D19" w:themeFill="text1" w:themeFillShade="BF"/>
      </w:tcPr>
    </w:tblStylePr>
    <w:tblStylePr w:type="band1Vert">
      <w:tblPr/>
      <w:tcPr>
        <w:tcBorders>
          <w:top w:val="nil"/>
          <w:left w:val="nil"/>
          <w:bottom w:val="nil"/>
          <w:right w:val="nil"/>
          <w:insideH w:val="nil"/>
          <w:insideV w:val="nil"/>
        </w:tcBorders>
        <w:shd w:val="clear" w:color="auto" w:fill="211D19" w:themeFill="text1" w:themeFillShade="BF"/>
      </w:tcPr>
    </w:tblStylePr>
    <w:tblStylePr w:type="band1Horz">
      <w:tblPr/>
      <w:tcPr>
        <w:tcBorders>
          <w:top w:val="nil"/>
          <w:left w:val="nil"/>
          <w:bottom w:val="nil"/>
          <w:right w:val="nil"/>
          <w:insideH w:val="nil"/>
          <w:insideV w:val="nil"/>
        </w:tcBorders>
        <w:shd w:val="clear" w:color="auto" w:fill="211D19" w:themeFill="text1" w:themeFillShade="BF"/>
      </w:tcPr>
    </w:tblStylePr>
  </w:style>
  <w:style w:type="table" w:styleId="DarkList-Accent1">
    <w:name w:val="Dark List Accent 1"/>
    <w:basedOn w:val="TableNormal"/>
    <w:uiPriority w:val="70"/>
    <w:semiHidden/>
    <w:rsid w:val="0058629F"/>
    <w:pPr>
      <w:spacing w:line="240" w:lineRule="auto"/>
    </w:pPr>
    <w:rPr>
      <w:color w:val="FFFFFF" w:themeColor="background1"/>
    </w:rPr>
    <w:tblPr>
      <w:tblStyleRowBandSize w:val="1"/>
      <w:tblStyleColBandSize w:val="1"/>
    </w:tblPr>
    <w:tcPr>
      <w:shd w:val="clear" w:color="auto" w:fill="C9AAF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5815B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D4CE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D4CEA" w:themeFill="accent1" w:themeFillShade="BF"/>
      </w:tcPr>
    </w:tblStylePr>
    <w:tblStylePr w:type="band1Vert">
      <w:tblPr/>
      <w:tcPr>
        <w:tcBorders>
          <w:top w:val="nil"/>
          <w:left w:val="nil"/>
          <w:bottom w:val="nil"/>
          <w:right w:val="nil"/>
          <w:insideH w:val="nil"/>
          <w:insideV w:val="nil"/>
        </w:tcBorders>
        <w:shd w:val="clear" w:color="auto" w:fill="8D4CEA" w:themeFill="accent1" w:themeFillShade="BF"/>
      </w:tcPr>
    </w:tblStylePr>
    <w:tblStylePr w:type="band1Horz">
      <w:tblPr/>
      <w:tcPr>
        <w:tcBorders>
          <w:top w:val="nil"/>
          <w:left w:val="nil"/>
          <w:bottom w:val="nil"/>
          <w:right w:val="nil"/>
          <w:insideH w:val="nil"/>
          <w:insideV w:val="nil"/>
        </w:tcBorders>
        <w:shd w:val="clear" w:color="auto" w:fill="8D4CEA" w:themeFill="accent1" w:themeFillShade="BF"/>
      </w:tcPr>
    </w:tblStylePr>
  </w:style>
  <w:style w:type="table" w:styleId="DarkList-Accent2">
    <w:name w:val="Dark List Accent 2"/>
    <w:basedOn w:val="TableNormal"/>
    <w:uiPriority w:val="70"/>
    <w:semiHidden/>
    <w:rsid w:val="0058629F"/>
    <w:pPr>
      <w:spacing w:line="240" w:lineRule="auto"/>
    </w:pPr>
    <w:rPr>
      <w:color w:val="FFFFFF" w:themeColor="background1"/>
    </w:rPr>
    <w:tblPr>
      <w:tblStyleRowBandSize w:val="1"/>
      <w:tblStyleColBandSize w:val="1"/>
    </w:tblPr>
    <w:tcPr>
      <w:shd w:val="clear" w:color="auto" w:fill="54348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29194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3E276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3E2768" w:themeFill="accent2" w:themeFillShade="BF"/>
      </w:tcPr>
    </w:tblStylePr>
    <w:tblStylePr w:type="band1Vert">
      <w:tblPr/>
      <w:tcPr>
        <w:tcBorders>
          <w:top w:val="nil"/>
          <w:left w:val="nil"/>
          <w:bottom w:val="nil"/>
          <w:right w:val="nil"/>
          <w:insideH w:val="nil"/>
          <w:insideV w:val="nil"/>
        </w:tcBorders>
        <w:shd w:val="clear" w:color="auto" w:fill="3E2768" w:themeFill="accent2" w:themeFillShade="BF"/>
      </w:tcPr>
    </w:tblStylePr>
    <w:tblStylePr w:type="band1Horz">
      <w:tblPr/>
      <w:tcPr>
        <w:tcBorders>
          <w:top w:val="nil"/>
          <w:left w:val="nil"/>
          <w:bottom w:val="nil"/>
          <w:right w:val="nil"/>
          <w:insideH w:val="nil"/>
          <w:insideV w:val="nil"/>
        </w:tcBorders>
        <w:shd w:val="clear" w:color="auto" w:fill="3E2768" w:themeFill="accent2" w:themeFillShade="BF"/>
      </w:tcPr>
    </w:tblStylePr>
  </w:style>
  <w:style w:type="table" w:styleId="DarkList-Accent3">
    <w:name w:val="Dark List Accent 3"/>
    <w:basedOn w:val="TableNormal"/>
    <w:uiPriority w:val="70"/>
    <w:semiHidden/>
    <w:rsid w:val="0058629F"/>
    <w:pPr>
      <w:spacing w:line="240" w:lineRule="auto"/>
    </w:pPr>
    <w:rPr>
      <w:color w:val="FFFFFF" w:themeColor="background1"/>
    </w:rPr>
    <w:tblPr>
      <w:tblStyleRowBandSize w:val="1"/>
      <w:tblStyleColBandSize w:val="1"/>
    </w:tblPr>
    <w:tcPr>
      <w:shd w:val="clear" w:color="auto" w:fill="1D553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0E2A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F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F2E" w:themeFill="accent3" w:themeFillShade="BF"/>
      </w:tcPr>
    </w:tblStylePr>
    <w:tblStylePr w:type="band1Vert">
      <w:tblPr/>
      <w:tcPr>
        <w:tcBorders>
          <w:top w:val="nil"/>
          <w:left w:val="nil"/>
          <w:bottom w:val="nil"/>
          <w:right w:val="nil"/>
          <w:insideH w:val="nil"/>
          <w:insideV w:val="nil"/>
        </w:tcBorders>
        <w:shd w:val="clear" w:color="auto" w:fill="153F2E" w:themeFill="accent3" w:themeFillShade="BF"/>
      </w:tcPr>
    </w:tblStylePr>
    <w:tblStylePr w:type="band1Horz">
      <w:tblPr/>
      <w:tcPr>
        <w:tcBorders>
          <w:top w:val="nil"/>
          <w:left w:val="nil"/>
          <w:bottom w:val="nil"/>
          <w:right w:val="nil"/>
          <w:insideH w:val="nil"/>
          <w:insideV w:val="nil"/>
        </w:tcBorders>
        <w:shd w:val="clear" w:color="auto" w:fill="153F2E" w:themeFill="accent3" w:themeFillShade="BF"/>
      </w:tcPr>
    </w:tblStylePr>
  </w:style>
  <w:style w:type="table" w:styleId="DarkList-Accent4">
    <w:name w:val="Dark List Accent 4"/>
    <w:basedOn w:val="TableNormal"/>
    <w:uiPriority w:val="70"/>
    <w:semiHidden/>
    <w:rsid w:val="0058629F"/>
    <w:pPr>
      <w:spacing w:line="240" w:lineRule="auto"/>
    </w:pPr>
    <w:rPr>
      <w:color w:val="FFFFFF" w:themeColor="background1"/>
    </w:rPr>
    <w:tblPr>
      <w:tblStyleRowBandSize w:val="1"/>
      <w:tblStyleColBandSize w:val="1"/>
    </w:tblPr>
    <w:tcPr>
      <w:shd w:val="clear" w:color="auto" w:fill="BADEB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478A3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8BE6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8BE6E" w:themeFill="accent4" w:themeFillShade="BF"/>
      </w:tcPr>
    </w:tblStylePr>
    <w:tblStylePr w:type="band1Vert">
      <w:tblPr/>
      <w:tcPr>
        <w:tcBorders>
          <w:top w:val="nil"/>
          <w:left w:val="nil"/>
          <w:bottom w:val="nil"/>
          <w:right w:val="nil"/>
          <w:insideH w:val="nil"/>
          <w:insideV w:val="nil"/>
        </w:tcBorders>
        <w:shd w:val="clear" w:color="auto" w:fill="78BE6E" w:themeFill="accent4" w:themeFillShade="BF"/>
      </w:tcPr>
    </w:tblStylePr>
    <w:tblStylePr w:type="band1Horz">
      <w:tblPr/>
      <w:tcPr>
        <w:tcBorders>
          <w:top w:val="nil"/>
          <w:left w:val="nil"/>
          <w:bottom w:val="nil"/>
          <w:right w:val="nil"/>
          <w:insideH w:val="nil"/>
          <w:insideV w:val="nil"/>
        </w:tcBorders>
        <w:shd w:val="clear" w:color="auto" w:fill="78BE6E" w:themeFill="accent4" w:themeFillShade="BF"/>
      </w:tcPr>
    </w:tblStylePr>
  </w:style>
  <w:style w:type="table" w:styleId="DarkList-Accent5">
    <w:name w:val="Dark List Accent 5"/>
    <w:basedOn w:val="TableNormal"/>
    <w:uiPriority w:val="70"/>
    <w:semiHidden/>
    <w:rsid w:val="0058629F"/>
    <w:pPr>
      <w:spacing w:line="240" w:lineRule="auto"/>
    </w:pPr>
    <w:rPr>
      <w:color w:val="FFFFFF" w:themeColor="background1"/>
    </w:rPr>
    <w:tblPr>
      <w:tblStyleRowBandSize w:val="1"/>
      <w:tblStyleColBandSize w:val="1"/>
    </w:tblPr>
    <w:tcPr>
      <w:shd w:val="clear" w:color="auto" w:fill="FF967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B62F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FF511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FF5113" w:themeFill="accent5" w:themeFillShade="BF"/>
      </w:tcPr>
    </w:tblStylePr>
    <w:tblStylePr w:type="band1Vert">
      <w:tblPr/>
      <w:tcPr>
        <w:tcBorders>
          <w:top w:val="nil"/>
          <w:left w:val="nil"/>
          <w:bottom w:val="nil"/>
          <w:right w:val="nil"/>
          <w:insideH w:val="nil"/>
          <w:insideV w:val="nil"/>
        </w:tcBorders>
        <w:shd w:val="clear" w:color="auto" w:fill="FF5113" w:themeFill="accent5" w:themeFillShade="BF"/>
      </w:tcPr>
    </w:tblStylePr>
    <w:tblStylePr w:type="band1Horz">
      <w:tblPr/>
      <w:tcPr>
        <w:tcBorders>
          <w:top w:val="nil"/>
          <w:left w:val="nil"/>
          <w:bottom w:val="nil"/>
          <w:right w:val="nil"/>
          <w:insideH w:val="nil"/>
          <w:insideV w:val="nil"/>
        </w:tcBorders>
        <w:shd w:val="clear" w:color="auto" w:fill="FF5113" w:themeFill="accent5" w:themeFillShade="BF"/>
      </w:tcPr>
    </w:tblStylePr>
  </w:style>
  <w:style w:type="table" w:styleId="DarkList-Accent6">
    <w:name w:val="Dark List Accent 6"/>
    <w:basedOn w:val="TableNormal"/>
    <w:uiPriority w:val="70"/>
    <w:semiHidden/>
    <w:rsid w:val="0058629F"/>
    <w:pPr>
      <w:spacing w:line="240" w:lineRule="auto"/>
    </w:pPr>
    <w:rPr>
      <w:color w:val="FFFFFF" w:themeColor="background1"/>
    </w:rPr>
    <w:tblPr>
      <w:tblStyleRowBandSize w:val="1"/>
      <w:tblStyleColBandSize w:val="1"/>
    </w:tblPr>
    <w:tcPr>
      <w:shd w:val="clear" w:color="auto" w:fill="4F292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27141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1E1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1E1C" w:themeFill="accent6" w:themeFillShade="BF"/>
      </w:tcPr>
    </w:tblStylePr>
    <w:tblStylePr w:type="band1Vert">
      <w:tblPr/>
      <w:tcPr>
        <w:tcBorders>
          <w:top w:val="nil"/>
          <w:left w:val="nil"/>
          <w:bottom w:val="nil"/>
          <w:right w:val="nil"/>
          <w:insideH w:val="nil"/>
          <w:insideV w:val="nil"/>
        </w:tcBorders>
        <w:shd w:val="clear" w:color="auto" w:fill="3A1E1C" w:themeFill="accent6" w:themeFillShade="BF"/>
      </w:tcPr>
    </w:tblStylePr>
    <w:tblStylePr w:type="band1Horz">
      <w:tblPr/>
      <w:tcPr>
        <w:tcBorders>
          <w:top w:val="nil"/>
          <w:left w:val="nil"/>
          <w:bottom w:val="nil"/>
          <w:right w:val="nil"/>
          <w:insideH w:val="nil"/>
          <w:insideV w:val="nil"/>
        </w:tcBorders>
        <w:shd w:val="clear" w:color="auto" w:fill="3A1E1C" w:themeFill="accent6" w:themeFillShade="BF"/>
      </w:tcPr>
    </w:tblStylePr>
  </w:style>
  <w:style w:type="table" w:styleId="GridTable1Light">
    <w:name w:val="Grid Table 1 Light"/>
    <w:basedOn w:val="TableNormal"/>
    <w:uiPriority w:val="46"/>
    <w:semiHidden/>
    <w:rsid w:val="0058629F"/>
    <w:pPr>
      <w:spacing w:line="240" w:lineRule="auto"/>
    </w:pPr>
    <w:tblPr>
      <w:tblStyleRowBandSize w:val="1"/>
      <w:tblStyleColBandSize w:val="1"/>
      <w:tblBorders>
        <w:top w:val="single" w:sz="4" w:space="0" w:color="B4A99C" w:themeColor="text1" w:themeTint="66"/>
        <w:left w:val="single" w:sz="4" w:space="0" w:color="B4A99C" w:themeColor="text1" w:themeTint="66"/>
        <w:bottom w:val="single" w:sz="4" w:space="0" w:color="B4A99C" w:themeColor="text1" w:themeTint="66"/>
        <w:right w:val="single" w:sz="4" w:space="0" w:color="B4A99C" w:themeColor="text1" w:themeTint="66"/>
        <w:insideH w:val="single" w:sz="4" w:space="0" w:color="B4A99C" w:themeColor="text1" w:themeTint="66"/>
        <w:insideV w:val="single" w:sz="4" w:space="0" w:color="B4A99C" w:themeColor="text1" w:themeTint="66"/>
      </w:tblBorders>
    </w:tblPr>
    <w:tblStylePr w:type="firstRow">
      <w:rPr>
        <w:b/>
        <w:bCs/>
      </w:rPr>
      <w:tblPr/>
      <w:tcPr>
        <w:tcBorders>
          <w:bottom w:val="single" w:sz="12" w:space="0" w:color="8F7F6C" w:themeColor="text1" w:themeTint="99"/>
        </w:tcBorders>
      </w:tcPr>
    </w:tblStylePr>
    <w:tblStylePr w:type="lastRow">
      <w:rPr>
        <w:b/>
        <w:bCs/>
      </w:rPr>
      <w:tblPr/>
      <w:tcPr>
        <w:tcBorders>
          <w:top w:val="double" w:sz="2" w:space="0" w:color="8F7F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semiHidden/>
    <w:rsid w:val="0058629F"/>
    <w:pPr>
      <w:spacing w:line="240" w:lineRule="auto"/>
    </w:pPr>
    <w:tblPr>
      <w:tblStyleRowBandSize w:val="1"/>
      <w:tblStyleColBandSize w:val="1"/>
      <w:tblBorders>
        <w:top w:val="single" w:sz="4" w:space="0" w:color="E9DDFB" w:themeColor="accent1" w:themeTint="66"/>
        <w:left w:val="single" w:sz="4" w:space="0" w:color="E9DDFB" w:themeColor="accent1" w:themeTint="66"/>
        <w:bottom w:val="single" w:sz="4" w:space="0" w:color="E9DDFB" w:themeColor="accent1" w:themeTint="66"/>
        <w:right w:val="single" w:sz="4" w:space="0" w:color="E9DDFB" w:themeColor="accent1" w:themeTint="66"/>
        <w:insideH w:val="single" w:sz="4" w:space="0" w:color="E9DDFB" w:themeColor="accent1" w:themeTint="66"/>
        <w:insideV w:val="single" w:sz="4" w:space="0" w:color="E9DDFB" w:themeColor="accent1" w:themeTint="66"/>
      </w:tblBorders>
    </w:tblPr>
    <w:tblStylePr w:type="firstRow">
      <w:rPr>
        <w:b/>
        <w:bCs/>
      </w:rPr>
      <w:tblPr/>
      <w:tcPr>
        <w:tcBorders>
          <w:bottom w:val="single" w:sz="12" w:space="0" w:color="DECCF9" w:themeColor="accent1" w:themeTint="99"/>
        </w:tcBorders>
      </w:tcPr>
    </w:tblStylePr>
    <w:tblStylePr w:type="lastRow">
      <w:rPr>
        <w:b/>
        <w:bCs/>
      </w:rPr>
      <w:tblPr/>
      <w:tcPr>
        <w:tcBorders>
          <w:top w:val="double" w:sz="2" w:space="0" w:color="DECCF9"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semiHidden/>
    <w:rsid w:val="0058629F"/>
    <w:pPr>
      <w:spacing w:line="240" w:lineRule="auto"/>
    </w:pPr>
    <w:tblPr>
      <w:tblStyleRowBandSize w:val="1"/>
      <w:tblStyleColBandSize w:val="1"/>
      <w:tblBorders>
        <w:top w:val="single" w:sz="4" w:space="0" w:color="B7A2DC" w:themeColor="accent2" w:themeTint="66"/>
        <w:left w:val="single" w:sz="4" w:space="0" w:color="B7A2DC" w:themeColor="accent2" w:themeTint="66"/>
        <w:bottom w:val="single" w:sz="4" w:space="0" w:color="B7A2DC" w:themeColor="accent2" w:themeTint="66"/>
        <w:right w:val="single" w:sz="4" w:space="0" w:color="B7A2DC" w:themeColor="accent2" w:themeTint="66"/>
        <w:insideH w:val="single" w:sz="4" w:space="0" w:color="B7A2DC" w:themeColor="accent2" w:themeTint="66"/>
        <w:insideV w:val="single" w:sz="4" w:space="0" w:color="B7A2DC" w:themeColor="accent2" w:themeTint="66"/>
      </w:tblBorders>
    </w:tblPr>
    <w:tblStylePr w:type="firstRow">
      <w:rPr>
        <w:b/>
        <w:bCs/>
      </w:rPr>
      <w:tblPr/>
      <w:tcPr>
        <w:tcBorders>
          <w:bottom w:val="single" w:sz="12" w:space="0" w:color="9373CB" w:themeColor="accent2" w:themeTint="99"/>
        </w:tcBorders>
      </w:tcPr>
    </w:tblStylePr>
    <w:tblStylePr w:type="lastRow">
      <w:rPr>
        <w:b/>
        <w:bCs/>
      </w:rPr>
      <w:tblPr/>
      <w:tcPr>
        <w:tcBorders>
          <w:top w:val="double" w:sz="2" w:space="0" w:color="9373CB"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semiHidden/>
    <w:rsid w:val="0058629F"/>
    <w:pPr>
      <w:spacing w:line="240" w:lineRule="auto"/>
    </w:pPr>
    <w:tblPr>
      <w:tblStyleRowBandSize w:val="1"/>
      <w:tblStyleColBandSize w:val="1"/>
      <w:tblBorders>
        <w:top w:val="single" w:sz="4" w:space="0" w:color="88D6B6" w:themeColor="accent3" w:themeTint="66"/>
        <w:left w:val="single" w:sz="4" w:space="0" w:color="88D6B6" w:themeColor="accent3" w:themeTint="66"/>
        <w:bottom w:val="single" w:sz="4" w:space="0" w:color="88D6B6" w:themeColor="accent3" w:themeTint="66"/>
        <w:right w:val="single" w:sz="4" w:space="0" w:color="88D6B6" w:themeColor="accent3" w:themeTint="66"/>
        <w:insideH w:val="single" w:sz="4" w:space="0" w:color="88D6B6" w:themeColor="accent3" w:themeTint="66"/>
        <w:insideV w:val="single" w:sz="4" w:space="0" w:color="88D6B6" w:themeColor="accent3" w:themeTint="66"/>
      </w:tblBorders>
    </w:tblPr>
    <w:tblStylePr w:type="firstRow">
      <w:rPr>
        <w:b/>
        <w:bCs/>
      </w:rPr>
      <w:tblPr/>
      <w:tcPr>
        <w:tcBorders>
          <w:bottom w:val="single" w:sz="12" w:space="0" w:color="4DC292" w:themeColor="accent3" w:themeTint="99"/>
        </w:tcBorders>
      </w:tcPr>
    </w:tblStylePr>
    <w:tblStylePr w:type="lastRow">
      <w:rPr>
        <w:b/>
        <w:bCs/>
      </w:rPr>
      <w:tblPr/>
      <w:tcPr>
        <w:tcBorders>
          <w:top w:val="double" w:sz="2" w:space="0" w:color="4DC292"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semiHidden/>
    <w:rsid w:val="0058629F"/>
    <w:pPr>
      <w:spacing w:line="240" w:lineRule="auto"/>
    </w:pPr>
    <w:tblPr>
      <w:tblStyleRowBandSize w:val="1"/>
      <w:tblStyleColBandSize w:val="1"/>
      <w:tblBorders>
        <w:top w:val="single" w:sz="4" w:space="0" w:color="E3F1E1" w:themeColor="accent4" w:themeTint="66"/>
        <w:left w:val="single" w:sz="4" w:space="0" w:color="E3F1E1" w:themeColor="accent4" w:themeTint="66"/>
        <w:bottom w:val="single" w:sz="4" w:space="0" w:color="E3F1E1" w:themeColor="accent4" w:themeTint="66"/>
        <w:right w:val="single" w:sz="4" w:space="0" w:color="E3F1E1" w:themeColor="accent4" w:themeTint="66"/>
        <w:insideH w:val="single" w:sz="4" w:space="0" w:color="E3F1E1" w:themeColor="accent4" w:themeTint="66"/>
        <w:insideV w:val="single" w:sz="4" w:space="0" w:color="E3F1E1" w:themeColor="accent4" w:themeTint="66"/>
      </w:tblBorders>
    </w:tblPr>
    <w:tblStylePr w:type="firstRow">
      <w:rPr>
        <w:b/>
        <w:bCs/>
      </w:rPr>
      <w:tblPr/>
      <w:tcPr>
        <w:tcBorders>
          <w:bottom w:val="single" w:sz="12" w:space="0" w:color="D5EBD2" w:themeColor="accent4" w:themeTint="99"/>
        </w:tcBorders>
      </w:tcPr>
    </w:tblStylePr>
    <w:tblStylePr w:type="lastRow">
      <w:rPr>
        <w:b/>
        <w:bCs/>
      </w:rPr>
      <w:tblPr/>
      <w:tcPr>
        <w:tcBorders>
          <w:top w:val="double" w:sz="2" w:space="0" w:color="D5EBD2"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semiHidden/>
    <w:rsid w:val="0058629F"/>
    <w:pPr>
      <w:spacing w:line="240" w:lineRule="auto"/>
    </w:pPr>
    <w:tblPr>
      <w:tblStyleRowBandSize w:val="1"/>
      <w:tblStyleColBandSize w:val="1"/>
      <w:tblBorders>
        <w:top w:val="single" w:sz="4" w:space="0" w:color="FFD4C5" w:themeColor="accent5" w:themeTint="66"/>
        <w:left w:val="single" w:sz="4" w:space="0" w:color="FFD4C5" w:themeColor="accent5" w:themeTint="66"/>
        <w:bottom w:val="single" w:sz="4" w:space="0" w:color="FFD4C5" w:themeColor="accent5" w:themeTint="66"/>
        <w:right w:val="single" w:sz="4" w:space="0" w:color="FFD4C5" w:themeColor="accent5" w:themeTint="66"/>
        <w:insideH w:val="single" w:sz="4" w:space="0" w:color="FFD4C5" w:themeColor="accent5" w:themeTint="66"/>
        <w:insideV w:val="single" w:sz="4" w:space="0" w:color="FFD4C5" w:themeColor="accent5" w:themeTint="66"/>
      </w:tblBorders>
    </w:tblPr>
    <w:tblStylePr w:type="firstRow">
      <w:rPr>
        <w:b/>
        <w:bCs/>
      </w:rPr>
      <w:tblPr/>
      <w:tcPr>
        <w:tcBorders>
          <w:bottom w:val="single" w:sz="12" w:space="0" w:color="FFBFA9" w:themeColor="accent5" w:themeTint="99"/>
        </w:tcBorders>
      </w:tcPr>
    </w:tblStylePr>
    <w:tblStylePr w:type="lastRow">
      <w:rPr>
        <w:b/>
        <w:bCs/>
      </w:rPr>
      <w:tblPr/>
      <w:tcPr>
        <w:tcBorders>
          <w:top w:val="double" w:sz="2" w:space="0" w:color="FFBFA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semiHidden/>
    <w:rsid w:val="0058629F"/>
    <w:pPr>
      <w:spacing w:line="240" w:lineRule="auto"/>
    </w:pPr>
    <w:tblPr>
      <w:tblStyleRowBandSize w:val="1"/>
      <w:tblStyleColBandSize w:val="1"/>
      <w:tblBorders>
        <w:top w:val="single" w:sz="4" w:space="0" w:color="CC9894" w:themeColor="accent6" w:themeTint="66"/>
        <w:left w:val="single" w:sz="4" w:space="0" w:color="CC9894" w:themeColor="accent6" w:themeTint="66"/>
        <w:bottom w:val="single" w:sz="4" w:space="0" w:color="CC9894" w:themeColor="accent6" w:themeTint="66"/>
        <w:right w:val="single" w:sz="4" w:space="0" w:color="CC9894" w:themeColor="accent6" w:themeTint="66"/>
        <w:insideH w:val="single" w:sz="4" w:space="0" w:color="CC9894" w:themeColor="accent6" w:themeTint="66"/>
        <w:insideV w:val="single" w:sz="4" w:space="0" w:color="CC9894" w:themeColor="accent6" w:themeTint="66"/>
      </w:tblBorders>
    </w:tblPr>
    <w:tblStylePr w:type="firstRow">
      <w:rPr>
        <w:b/>
        <w:bCs/>
      </w:rPr>
      <w:tblPr/>
      <w:tcPr>
        <w:tcBorders>
          <w:bottom w:val="single" w:sz="12" w:space="0" w:color="B2655F" w:themeColor="accent6" w:themeTint="99"/>
        </w:tcBorders>
      </w:tcPr>
    </w:tblStylePr>
    <w:tblStylePr w:type="lastRow">
      <w:rPr>
        <w:b/>
        <w:bCs/>
      </w:rPr>
      <w:tblPr/>
      <w:tcPr>
        <w:tcBorders>
          <w:top w:val="double" w:sz="2" w:space="0" w:color="B2655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semiHidden/>
    <w:rsid w:val="0058629F"/>
    <w:pPr>
      <w:spacing w:line="240" w:lineRule="auto"/>
    </w:pPr>
    <w:tblPr>
      <w:tblStyleRowBandSize w:val="1"/>
      <w:tblStyleColBandSize w:val="1"/>
      <w:tblBorders>
        <w:top w:val="single" w:sz="2" w:space="0" w:color="8F7F6C" w:themeColor="text1" w:themeTint="99"/>
        <w:bottom w:val="single" w:sz="2" w:space="0" w:color="8F7F6C" w:themeColor="text1" w:themeTint="99"/>
        <w:insideH w:val="single" w:sz="2" w:space="0" w:color="8F7F6C" w:themeColor="text1" w:themeTint="99"/>
        <w:insideV w:val="single" w:sz="2" w:space="0" w:color="8F7F6C" w:themeColor="text1" w:themeTint="99"/>
      </w:tblBorders>
    </w:tblPr>
    <w:tblStylePr w:type="firstRow">
      <w:rPr>
        <w:b/>
        <w:bCs/>
      </w:rPr>
      <w:tblPr/>
      <w:tcPr>
        <w:tcBorders>
          <w:top w:val="nil"/>
          <w:bottom w:val="single" w:sz="12" w:space="0" w:color="8F7F6C" w:themeColor="text1" w:themeTint="99"/>
          <w:insideH w:val="nil"/>
          <w:insideV w:val="nil"/>
        </w:tcBorders>
        <w:shd w:val="clear" w:color="auto" w:fill="FFFFFF" w:themeFill="background1"/>
      </w:tcPr>
    </w:tblStylePr>
    <w:tblStylePr w:type="lastRow">
      <w:rPr>
        <w:b/>
        <w:bCs/>
      </w:rPr>
      <w:tblPr/>
      <w:tcPr>
        <w:tcBorders>
          <w:top w:val="double" w:sz="2" w:space="0" w:color="8F7F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GridTable2-Accent1">
    <w:name w:val="Grid Table 2 Accent 1"/>
    <w:basedOn w:val="TableNormal"/>
    <w:uiPriority w:val="47"/>
    <w:semiHidden/>
    <w:rsid w:val="0058629F"/>
    <w:pPr>
      <w:spacing w:line="240" w:lineRule="auto"/>
    </w:pPr>
    <w:tblPr>
      <w:tblStyleRowBandSize w:val="1"/>
      <w:tblStyleColBandSize w:val="1"/>
      <w:tblBorders>
        <w:top w:val="single" w:sz="2" w:space="0" w:color="DECCF9" w:themeColor="accent1" w:themeTint="99"/>
        <w:bottom w:val="single" w:sz="2" w:space="0" w:color="DECCF9" w:themeColor="accent1" w:themeTint="99"/>
        <w:insideH w:val="single" w:sz="2" w:space="0" w:color="DECCF9" w:themeColor="accent1" w:themeTint="99"/>
        <w:insideV w:val="single" w:sz="2" w:space="0" w:color="DECCF9" w:themeColor="accent1" w:themeTint="99"/>
      </w:tblBorders>
    </w:tblPr>
    <w:tblStylePr w:type="firstRow">
      <w:rPr>
        <w:b/>
        <w:bCs/>
      </w:rPr>
      <w:tblPr/>
      <w:tcPr>
        <w:tcBorders>
          <w:top w:val="nil"/>
          <w:bottom w:val="single" w:sz="12" w:space="0" w:color="DECCF9" w:themeColor="accent1" w:themeTint="99"/>
          <w:insideH w:val="nil"/>
          <w:insideV w:val="nil"/>
        </w:tcBorders>
        <w:shd w:val="clear" w:color="auto" w:fill="FFFFFF" w:themeFill="background1"/>
      </w:tcPr>
    </w:tblStylePr>
    <w:tblStylePr w:type="lastRow">
      <w:rPr>
        <w:b/>
        <w:bCs/>
      </w:rPr>
      <w:tblPr/>
      <w:tcPr>
        <w:tcBorders>
          <w:top w:val="double" w:sz="2" w:space="0" w:color="DECCF9"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GridTable2-Accent2">
    <w:name w:val="Grid Table 2 Accent 2"/>
    <w:basedOn w:val="TableNormal"/>
    <w:uiPriority w:val="47"/>
    <w:semiHidden/>
    <w:rsid w:val="0058629F"/>
    <w:pPr>
      <w:spacing w:line="240" w:lineRule="auto"/>
    </w:pPr>
    <w:tblPr>
      <w:tblStyleRowBandSize w:val="1"/>
      <w:tblStyleColBandSize w:val="1"/>
      <w:tblBorders>
        <w:top w:val="single" w:sz="2" w:space="0" w:color="9373CB" w:themeColor="accent2" w:themeTint="99"/>
        <w:bottom w:val="single" w:sz="2" w:space="0" w:color="9373CB" w:themeColor="accent2" w:themeTint="99"/>
        <w:insideH w:val="single" w:sz="2" w:space="0" w:color="9373CB" w:themeColor="accent2" w:themeTint="99"/>
        <w:insideV w:val="single" w:sz="2" w:space="0" w:color="9373CB" w:themeColor="accent2" w:themeTint="99"/>
      </w:tblBorders>
    </w:tblPr>
    <w:tblStylePr w:type="firstRow">
      <w:rPr>
        <w:b/>
        <w:bCs/>
      </w:rPr>
      <w:tblPr/>
      <w:tcPr>
        <w:tcBorders>
          <w:top w:val="nil"/>
          <w:bottom w:val="single" w:sz="12" w:space="0" w:color="9373CB" w:themeColor="accent2" w:themeTint="99"/>
          <w:insideH w:val="nil"/>
          <w:insideV w:val="nil"/>
        </w:tcBorders>
        <w:shd w:val="clear" w:color="auto" w:fill="FFFFFF" w:themeFill="background1"/>
      </w:tcPr>
    </w:tblStylePr>
    <w:tblStylePr w:type="lastRow">
      <w:rPr>
        <w:b/>
        <w:bCs/>
      </w:rPr>
      <w:tblPr/>
      <w:tcPr>
        <w:tcBorders>
          <w:top w:val="double" w:sz="2" w:space="0" w:color="9373C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GridTable2-Accent3">
    <w:name w:val="Grid Table 2 Accent 3"/>
    <w:basedOn w:val="TableNormal"/>
    <w:uiPriority w:val="47"/>
    <w:semiHidden/>
    <w:rsid w:val="0058629F"/>
    <w:pPr>
      <w:spacing w:line="240" w:lineRule="auto"/>
    </w:pPr>
    <w:tblPr>
      <w:tblStyleRowBandSize w:val="1"/>
      <w:tblStyleColBandSize w:val="1"/>
      <w:tblBorders>
        <w:top w:val="single" w:sz="2" w:space="0" w:color="4DC292" w:themeColor="accent3" w:themeTint="99"/>
        <w:bottom w:val="single" w:sz="2" w:space="0" w:color="4DC292" w:themeColor="accent3" w:themeTint="99"/>
        <w:insideH w:val="single" w:sz="2" w:space="0" w:color="4DC292" w:themeColor="accent3" w:themeTint="99"/>
        <w:insideV w:val="single" w:sz="2" w:space="0" w:color="4DC292" w:themeColor="accent3" w:themeTint="99"/>
      </w:tblBorders>
    </w:tblPr>
    <w:tblStylePr w:type="firstRow">
      <w:rPr>
        <w:b/>
        <w:bCs/>
      </w:rPr>
      <w:tblPr/>
      <w:tcPr>
        <w:tcBorders>
          <w:top w:val="nil"/>
          <w:bottom w:val="single" w:sz="12" w:space="0" w:color="4DC292" w:themeColor="accent3" w:themeTint="99"/>
          <w:insideH w:val="nil"/>
          <w:insideV w:val="nil"/>
        </w:tcBorders>
        <w:shd w:val="clear" w:color="auto" w:fill="FFFFFF" w:themeFill="background1"/>
      </w:tcPr>
    </w:tblStylePr>
    <w:tblStylePr w:type="lastRow">
      <w:rPr>
        <w:b/>
        <w:bCs/>
      </w:rPr>
      <w:tblPr/>
      <w:tcPr>
        <w:tcBorders>
          <w:top w:val="double" w:sz="2" w:space="0" w:color="4DC29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GridTable2-Accent4">
    <w:name w:val="Grid Table 2 Accent 4"/>
    <w:basedOn w:val="TableNormal"/>
    <w:uiPriority w:val="47"/>
    <w:semiHidden/>
    <w:rsid w:val="0058629F"/>
    <w:pPr>
      <w:spacing w:line="240" w:lineRule="auto"/>
    </w:pPr>
    <w:tblPr>
      <w:tblStyleRowBandSize w:val="1"/>
      <w:tblStyleColBandSize w:val="1"/>
      <w:tblBorders>
        <w:top w:val="single" w:sz="2" w:space="0" w:color="D5EBD2" w:themeColor="accent4" w:themeTint="99"/>
        <w:bottom w:val="single" w:sz="2" w:space="0" w:color="D5EBD2" w:themeColor="accent4" w:themeTint="99"/>
        <w:insideH w:val="single" w:sz="2" w:space="0" w:color="D5EBD2" w:themeColor="accent4" w:themeTint="99"/>
        <w:insideV w:val="single" w:sz="2" w:space="0" w:color="D5EBD2" w:themeColor="accent4" w:themeTint="99"/>
      </w:tblBorders>
    </w:tblPr>
    <w:tblStylePr w:type="firstRow">
      <w:rPr>
        <w:b/>
        <w:bCs/>
      </w:rPr>
      <w:tblPr/>
      <w:tcPr>
        <w:tcBorders>
          <w:top w:val="nil"/>
          <w:bottom w:val="single" w:sz="12" w:space="0" w:color="D5EBD2" w:themeColor="accent4" w:themeTint="99"/>
          <w:insideH w:val="nil"/>
          <w:insideV w:val="nil"/>
        </w:tcBorders>
        <w:shd w:val="clear" w:color="auto" w:fill="FFFFFF" w:themeFill="background1"/>
      </w:tcPr>
    </w:tblStylePr>
    <w:tblStylePr w:type="lastRow">
      <w:rPr>
        <w:b/>
        <w:bCs/>
      </w:rPr>
      <w:tblPr/>
      <w:tcPr>
        <w:tcBorders>
          <w:top w:val="double" w:sz="2" w:space="0" w:color="D5EBD2"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GridTable2-Accent5">
    <w:name w:val="Grid Table 2 Accent 5"/>
    <w:basedOn w:val="TableNormal"/>
    <w:uiPriority w:val="47"/>
    <w:semiHidden/>
    <w:rsid w:val="0058629F"/>
    <w:pPr>
      <w:spacing w:line="240" w:lineRule="auto"/>
    </w:pPr>
    <w:tblPr>
      <w:tblStyleRowBandSize w:val="1"/>
      <w:tblStyleColBandSize w:val="1"/>
      <w:tblBorders>
        <w:top w:val="single" w:sz="2" w:space="0" w:color="FFBFA9" w:themeColor="accent5" w:themeTint="99"/>
        <w:bottom w:val="single" w:sz="2" w:space="0" w:color="FFBFA9" w:themeColor="accent5" w:themeTint="99"/>
        <w:insideH w:val="single" w:sz="2" w:space="0" w:color="FFBFA9" w:themeColor="accent5" w:themeTint="99"/>
        <w:insideV w:val="single" w:sz="2" w:space="0" w:color="FFBFA9" w:themeColor="accent5" w:themeTint="99"/>
      </w:tblBorders>
    </w:tblPr>
    <w:tblStylePr w:type="firstRow">
      <w:rPr>
        <w:b/>
        <w:bCs/>
      </w:rPr>
      <w:tblPr/>
      <w:tcPr>
        <w:tcBorders>
          <w:top w:val="nil"/>
          <w:bottom w:val="single" w:sz="12" w:space="0" w:color="FFBFA9" w:themeColor="accent5" w:themeTint="99"/>
          <w:insideH w:val="nil"/>
          <w:insideV w:val="nil"/>
        </w:tcBorders>
        <w:shd w:val="clear" w:color="auto" w:fill="FFFFFF" w:themeFill="background1"/>
      </w:tcPr>
    </w:tblStylePr>
    <w:tblStylePr w:type="lastRow">
      <w:rPr>
        <w:b/>
        <w:bCs/>
      </w:rPr>
      <w:tblPr/>
      <w:tcPr>
        <w:tcBorders>
          <w:top w:val="double" w:sz="2" w:space="0" w:color="FFBFA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GridTable2-Accent6">
    <w:name w:val="Grid Table 2 Accent 6"/>
    <w:basedOn w:val="TableNormal"/>
    <w:uiPriority w:val="47"/>
    <w:semiHidden/>
    <w:rsid w:val="0058629F"/>
    <w:pPr>
      <w:spacing w:line="240" w:lineRule="auto"/>
    </w:pPr>
    <w:tblPr>
      <w:tblStyleRowBandSize w:val="1"/>
      <w:tblStyleColBandSize w:val="1"/>
      <w:tblBorders>
        <w:top w:val="single" w:sz="2" w:space="0" w:color="B2655F" w:themeColor="accent6" w:themeTint="99"/>
        <w:bottom w:val="single" w:sz="2" w:space="0" w:color="B2655F" w:themeColor="accent6" w:themeTint="99"/>
        <w:insideH w:val="single" w:sz="2" w:space="0" w:color="B2655F" w:themeColor="accent6" w:themeTint="99"/>
        <w:insideV w:val="single" w:sz="2" w:space="0" w:color="B2655F" w:themeColor="accent6" w:themeTint="99"/>
      </w:tblBorders>
    </w:tblPr>
    <w:tblStylePr w:type="firstRow">
      <w:rPr>
        <w:b/>
        <w:bCs/>
      </w:rPr>
      <w:tblPr/>
      <w:tcPr>
        <w:tcBorders>
          <w:top w:val="nil"/>
          <w:bottom w:val="single" w:sz="12" w:space="0" w:color="B2655F" w:themeColor="accent6" w:themeTint="99"/>
          <w:insideH w:val="nil"/>
          <w:insideV w:val="nil"/>
        </w:tcBorders>
        <w:shd w:val="clear" w:color="auto" w:fill="FFFFFF" w:themeFill="background1"/>
      </w:tcPr>
    </w:tblStylePr>
    <w:tblStylePr w:type="lastRow">
      <w:rPr>
        <w:b/>
        <w:bCs/>
      </w:rPr>
      <w:tblPr/>
      <w:tcPr>
        <w:tcBorders>
          <w:top w:val="double" w:sz="2" w:space="0" w:color="B2655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GridTable3">
    <w:name w:val="Grid Table 3"/>
    <w:basedOn w:val="TableNormal"/>
    <w:uiPriority w:val="48"/>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D4CD" w:themeFill="text1" w:themeFillTint="33"/>
      </w:tcPr>
    </w:tblStylePr>
    <w:tblStylePr w:type="band1Horz">
      <w:tblPr/>
      <w:tcPr>
        <w:shd w:val="clear" w:color="auto" w:fill="DAD4CD" w:themeFill="text1" w:themeFillTint="33"/>
      </w:tcPr>
    </w:tblStylePr>
    <w:tblStylePr w:type="neCell">
      <w:tblPr/>
      <w:tcPr>
        <w:tcBorders>
          <w:bottom w:val="single" w:sz="4" w:space="0" w:color="8F7F6C" w:themeColor="text1" w:themeTint="99"/>
        </w:tcBorders>
      </w:tcPr>
    </w:tblStylePr>
    <w:tblStylePr w:type="nwCell">
      <w:tblPr/>
      <w:tcPr>
        <w:tcBorders>
          <w:bottom w:val="single" w:sz="4" w:space="0" w:color="8F7F6C" w:themeColor="text1" w:themeTint="99"/>
        </w:tcBorders>
      </w:tcPr>
    </w:tblStylePr>
    <w:tblStylePr w:type="seCell">
      <w:tblPr/>
      <w:tcPr>
        <w:tcBorders>
          <w:top w:val="single" w:sz="4" w:space="0" w:color="8F7F6C" w:themeColor="text1" w:themeTint="99"/>
        </w:tcBorders>
      </w:tcPr>
    </w:tblStylePr>
    <w:tblStylePr w:type="swCell">
      <w:tblPr/>
      <w:tcPr>
        <w:tcBorders>
          <w:top w:val="single" w:sz="4" w:space="0" w:color="8F7F6C" w:themeColor="text1" w:themeTint="99"/>
        </w:tcBorders>
      </w:tcPr>
    </w:tblStylePr>
  </w:style>
  <w:style w:type="table" w:styleId="GridTable3-Accent1">
    <w:name w:val="Grid Table 3 Accent 1"/>
    <w:basedOn w:val="TableNormal"/>
    <w:uiPriority w:val="48"/>
    <w:semiHidden/>
    <w:rsid w:val="0058629F"/>
    <w:pPr>
      <w:spacing w:line="240" w:lineRule="auto"/>
    </w:p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EEFD" w:themeFill="accent1" w:themeFillTint="33"/>
      </w:tcPr>
    </w:tblStylePr>
    <w:tblStylePr w:type="band1Horz">
      <w:tblPr/>
      <w:tcPr>
        <w:shd w:val="clear" w:color="auto" w:fill="F4EEFD" w:themeFill="accent1" w:themeFillTint="33"/>
      </w:tcPr>
    </w:tblStylePr>
    <w:tblStylePr w:type="neCell">
      <w:tblPr/>
      <w:tcPr>
        <w:tcBorders>
          <w:bottom w:val="single" w:sz="4" w:space="0" w:color="DECCF9" w:themeColor="accent1" w:themeTint="99"/>
        </w:tcBorders>
      </w:tcPr>
    </w:tblStylePr>
    <w:tblStylePr w:type="nwCell">
      <w:tblPr/>
      <w:tcPr>
        <w:tcBorders>
          <w:bottom w:val="single" w:sz="4" w:space="0" w:color="DECCF9" w:themeColor="accent1" w:themeTint="99"/>
        </w:tcBorders>
      </w:tcPr>
    </w:tblStylePr>
    <w:tblStylePr w:type="seCell">
      <w:tblPr/>
      <w:tcPr>
        <w:tcBorders>
          <w:top w:val="single" w:sz="4" w:space="0" w:color="DECCF9" w:themeColor="accent1" w:themeTint="99"/>
        </w:tcBorders>
      </w:tcPr>
    </w:tblStylePr>
    <w:tblStylePr w:type="swCell">
      <w:tblPr/>
      <w:tcPr>
        <w:tcBorders>
          <w:top w:val="single" w:sz="4" w:space="0" w:color="DECCF9" w:themeColor="accent1" w:themeTint="99"/>
        </w:tcBorders>
      </w:tcPr>
    </w:tblStylePr>
  </w:style>
  <w:style w:type="table" w:styleId="GridTable3-Accent2">
    <w:name w:val="Grid Table 3 Accent 2"/>
    <w:basedOn w:val="TableNormal"/>
    <w:uiPriority w:val="48"/>
    <w:semiHidden/>
    <w:rsid w:val="0058629F"/>
    <w:pPr>
      <w:spacing w:line="240" w:lineRule="auto"/>
    </w:p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D0ED" w:themeFill="accent2" w:themeFillTint="33"/>
      </w:tcPr>
    </w:tblStylePr>
    <w:tblStylePr w:type="band1Horz">
      <w:tblPr/>
      <w:tcPr>
        <w:shd w:val="clear" w:color="auto" w:fill="DBD0ED" w:themeFill="accent2" w:themeFillTint="33"/>
      </w:tcPr>
    </w:tblStylePr>
    <w:tblStylePr w:type="neCell">
      <w:tblPr/>
      <w:tcPr>
        <w:tcBorders>
          <w:bottom w:val="single" w:sz="4" w:space="0" w:color="9373CB" w:themeColor="accent2" w:themeTint="99"/>
        </w:tcBorders>
      </w:tcPr>
    </w:tblStylePr>
    <w:tblStylePr w:type="nwCell">
      <w:tblPr/>
      <w:tcPr>
        <w:tcBorders>
          <w:bottom w:val="single" w:sz="4" w:space="0" w:color="9373CB" w:themeColor="accent2" w:themeTint="99"/>
        </w:tcBorders>
      </w:tcPr>
    </w:tblStylePr>
    <w:tblStylePr w:type="seCell">
      <w:tblPr/>
      <w:tcPr>
        <w:tcBorders>
          <w:top w:val="single" w:sz="4" w:space="0" w:color="9373CB" w:themeColor="accent2" w:themeTint="99"/>
        </w:tcBorders>
      </w:tcPr>
    </w:tblStylePr>
    <w:tblStylePr w:type="swCell">
      <w:tblPr/>
      <w:tcPr>
        <w:tcBorders>
          <w:top w:val="single" w:sz="4" w:space="0" w:color="9373CB" w:themeColor="accent2" w:themeTint="99"/>
        </w:tcBorders>
      </w:tcPr>
    </w:tblStylePr>
  </w:style>
  <w:style w:type="table" w:styleId="GridTable3-Accent3">
    <w:name w:val="Grid Table 3 Accent 3"/>
    <w:basedOn w:val="TableNormal"/>
    <w:uiPriority w:val="48"/>
    <w:semiHidden/>
    <w:rsid w:val="0058629F"/>
    <w:pPr>
      <w:spacing w:line="240" w:lineRule="auto"/>
    </w:p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ADA" w:themeFill="accent3" w:themeFillTint="33"/>
      </w:tcPr>
    </w:tblStylePr>
    <w:tblStylePr w:type="band1Horz">
      <w:tblPr/>
      <w:tcPr>
        <w:shd w:val="clear" w:color="auto" w:fill="C3EADA" w:themeFill="accent3" w:themeFillTint="33"/>
      </w:tcPr>
    </w:tblStylePr>
    <w:tblStylePr w:type="neCell">
      <w:tblPr/>
      <w:tcPr>
        <w:tcBorders>
          <w:bottom w:val="single" w:sz="4" w:space="0" w:color="4DC292" w:themeColor="accent3" w:themeTint="99"/>
        </w:tcBorders>
      </w:tcPr>
    </w:tblStylePr>
    <w:tblStylePr w:type="nwCell">
      <w:tblPr/>
      <w:tcPr>
        <w:tcBorders>
          <w:bottom w:val="single" w:sz="4" w:space="0" w:color="4DC292" w:themeColor="accent3" w:themeTint="99"/>
        </w:tcBorders>
      </w:tcPr>
    </w:tblStylePr>
    <w:tblStylePr w:type="seCell">
      <w:tblPr/>
      <w:tcPr>
        <w:tcBorders>
          <w:top w:val="single" w:sz="4" w:space="0" w:color="4DC292" w:themeColor="accent3" w:themeTint="99"/>
        </w:tcBorders>
      </w:tcPr>
    </w:tblStylePr>
    <w:tblStylePr w:type="swCell">
      <w:tblPr/>
      <w:tcPr>
        <w:tcBorders>
          <w:top w:val="single" w:sz="4" w:space="0" w:color="4DC292" w:themeColor="accent3" w:themeTint="99"/>
        </w:tcBorders>
      </w:tcPr>
    </w:tblStylePr>
  </w:style>
  <w:style w:type="table" w:styleId="GridTable3-Accent4">
    <w:name w:val="Grid Table 3 Accent 4"/>
    <w:basedOn w:val="TableNormal"/>
    <w:uiPriority w:val="48"/>
    <w:semiHidden/>
    <w:rsid w:val="0058629F"/>
    <w:pPr>
      <w:spacing w:line="240" w:lineRule="auto"/>
    </w:p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8F0" w:themeFill="accent4" w:themeFillTint="33"/>
      </w:tcPr>
    </w:tblStylePr>
    <w:tblStylePr w:type="band1Horz">
      <w:tblPr/>
      <w:tcPr>
        <w:shd w:val="clear" w:color="auto" w:fill="F1F8F0" w:themeFill="accent4" w:themeFillTint="33"/>
      </w:tcPr>
    </w:tblStylePr>
    <w:tblStylePr w:type="neCell">
      <w:tblPr/>
      <w:tcPr>
        <w:tcBorders>
          <w:bottom w:val="single" w:sz="4" w:space="0" w:color="D5EBD2" w:themeColor="accent4" w:themeTint="99"/>
        </w:tcBorders>
      </w:tcPr>
    </w:tblStylePr>
    <w:tblStylePr w:type="nwCell">
      <w:tblPr/>
      <w:tcPr>
        <w:tcBorders>
          <w:bottom w:val="single" w:sz="4" w:space="0" w:color="D5EBD2" w:themeColor="accent4" w:themeTint="99"/>
        </w:tcBorders>
      </w:tcPr>
    </w:tblStylePr>
    <w:tblStylePr w:type="seCell">
      <w:tblPr/>
      <w:tcPr>
        <w:tcBorders>
          <w:top w:val="single" w:sz="4" w:space="0" w:color="D5EBD2" w:themeColor="accent4" w:themeTint="99"/>
        </w:tcBorders>
      </w:tcPr>
    </w:tblStylePr>
    <w:tblStylePr w:type="swCell">
      <w:tblPr/>
      <w:tcPr>
        <w:tcBorders>
          <w:top w:val="single" w:sz="4" w:space="0" w:color="D5EBD2" w:themeColor="accent4" w:themeTint="99"/>
        </w:tcBorders>
      </w:tcPr>
    </w:tblStylePr>
  </w:style>
  <w:style w:type="table" w:styleId="GridTable3-Accent5">
    <w:name w:val="Grid Table 3 Accent 5"/>
    <w:basedOn w:val="TableNormal"/>
    <w:uiPriority w:val="48"/>
    <w:semiHidden/>
    <w:rsid w:val="0058629F"/>
    <w:pPr>
      <w:spacing w:line="240" w:lineRule="auto"/>
    </w:p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E2" w:themeFill="accent5" w:themeFillTint="33"/>
      </w:tcPr>
    </w:tblStylePr>
    <w:tblStylePr w:type="band1Horz">
      <w:tblPr/>
      <w:tcPr>
        <w:shd w:val="clear" w:color="auto" w:fill="FFE9E2" w:themeFill="accent5" w:themeFillTint="33"/>
      </w:tcPr>
    </w:tblStylePr>
    <w:tblStylePr w:type="neCell">
      <w:tblPr/>
      <w:tcPr>
        <w:tcBorders>
          <w:bottom w:val="single" w:sz="4" w:space="0" w:color="FFBFA9" w:themeColor="accent5" w:themeTint="99"/>
        </w:tcBorders>
      </w:tcPr>
    </w:tblStylePr>
    <w:tblStylePr w:type="nwCell">
      <w:tblPr/>
      <w:tcPr>
        <w:tcBorders>
          <w:bottom w:val="single" w:sz="4" w:space="0" w:color="FFBFA9" w:themeColor="accent5" w:themeTint="99"/>
        </w:tcBorders>
      </w:tcPr>
    </w:tblStylePr>
    <w:tblStylePr w:type="seCell">
      <w:tblPr/>
      <w:tcPr>
        <w:tcBorders>
          <w:top w:val="single" w:sz="4" w:space="0" w:color="FFBFA9" w:themeColor="accent5" w:themeTint="99"/>
        </w:tcBorders>
      </w:tcPr>
    </w:tblStylePr>
    <w:tblStylePr w:type="swCell">
      <w:tblPr/>
      <w:tcPr>
        <w:tcBorders>
          <w:top w:val="single" w:sz="4" w:space="0" w:color="FFBFA9" w:themeColor="accent5" w:themeTint="99"/>
        </w:tcBorders>
      </w:tcPr>
    </w:tblStylePr>
  </w:style>
  <w:style w:type="table" w:styleId="GridTable3-Accent6">
    <w:name w:val="Grid Table 3 Accent 6"/>
    <w:basedOn w:val="TableNormal"/>
    <w:uiPriority w:val="48"/>
    <w:semiHidden/>
    <w:rsid w:val="0058629F"/>
    <w:pPr>
      <w:spacing w:line="240" w:lineRule="auto"/>
    </w:p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CBC9" w:themeFill="accent6" w:themeFillTint="33"/>
      </w:tcPr>
    </w:tblStylePr>
    <w:tblStylePr w:type="band1Horz">
      <w:tblPr/>
      <w:tcPr>
        <w:shd w:val="clear" w:color="auto" w:fill="E5CBC9" w:themeFill="accent6" w:themeFillTint="33"/>
      </w:tcPr>
    </w:tblStylePr>
    <w:tblStylePr w:type="neCell">
      <w:tblPr/>
      <w:tcPr>
        <w:tcBorders>
          <w:bottom w:val="single" w:sz="4" w:space="0" w:color="B2655F" w:themeColor="accent6" w:themeTint="99"/>
        </w:tcBorders>
      </w:tcPr>
    </w:tblStylePr>
    <w:tblStylePr w:type="nwCell">
      <w:tblPr/>
      <w:tcPr>
        <w:tcBorders>
          <w:bottom w:val="single" w:sz="4" w:space="0" w:color="B2655F" w:themeColor="accent6" w:themeTint="99"/>
        </w:tcBorders>
      </w:tcPr>
    </w:tblStylePr>
    <w:tblStylePr w:type="seCell">
      <w:tblPr/>
      <w:tcPr>
        <w:tcBorders>
          <w:top w:val="single" w:sz="4" w:space="0" w:color="B2655F" w:themeColor="accent6" w:themeTint="99"/>
        </w:tcBorders>
      </w:tcPr>
    </w:tblStylePr>
    <w:tblStylePr w:type="swCell">
      <w:tblPr/>
      <w:tcPr>
        <w:tcBorders>
          <w:top w:val="single" w:sz="4" w:space="0" w:color="B2655F" w:themeColor="accent6" w:themeTint="99"/>
        </w:tcBorders>
      </w:tcPr>
    </w:tblStylePr>
  </w:style>
  <w:style w:type="table" w:styleId="GridTable4">
    <w:name w:val="Grid Table 4"/>
    <w:basedOn w:val="TableNormal"/>
    <w:uiPriority w:val="49"/>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color w:val="FFFFFF" w:themeColor="background1"/>
      </w:rPr>
      <w:tblPr/>
      <w:tcPr>
        <w:tcBorders>
          <w:top w:val="single" w:sz="4" w:space="0" w:color="2D2822" w:themeColor="text1"/>
          <w:left w:val="single" w:sz="4" w:space="0" w:color="2D2822" w:themeColor="text1"/>
          <w:bottom w:val="single" w:sz="4" w:space="0" w:color="2D2822" w:themeColor="text1"/>
          <w:right w:val="single" w:sz="4" w:space="0" w:color="2D2822" w:themeColor="text1"/>
          <w:insideH w:val="nil"/>
          <w:insideV w:val="nil"/>
        </w:tcBorders>
        <w:shd w:val="clear" w:color="auto" w:fill="2D2822" w:themeFill="text1"/>
      </w:tcPr>
    </w:tblStylePr>
    <w:tblStylePr w:type="lastRow">
      <w:rPr>
        <w:b/>
        <w:bCs/>
      </w:rPr>
      <w:tblPr/>
      <w:tcPr>
        <w:tcBorders>
          <w:top w:val="double" w:sz="4" w:space="0" w:color="2D2822" w:themeColor="text1"/>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GridTable4-Accent1">
    <w:name w:val="Grid Table 4 Accent 1"/>
    <w:basedOn w:val="TableNormal"/>
    <w:uiPriority w:val="49"/>
    <w:semiHidden/>
    <w:rsid w:val="0058629F"/>
    <w:pPr>
      <w:spacing w:line="240" w:lineRule="auto"/>
    </w:p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color w:val="FFFFFF" w:themeColor="background1"/>
      </w:rPr>
      <w:tblPr/>
      <w:tcPr>
        <w:tcBorders>
          <w:top w:val="single" w:sz="4" w:space="0" w:color="C9AAF5" w:themeColor="accent1"/>
          <w:left w:val="single" w:sz="4" w:space="0" w:color="C9AAF5" w:themeColor="accent1"/>
          <w:bottom w:val="single" w:sz="4" w:space="0" w:color="C9AAF5" w:themeColor="accent1"/>
          <w:right w:val="single" w:sz="4" w:space="0" w:color="C9AAF5" w:themeColor="accent1"/>
          <w:insideH w:val="nil"/>
          <w:insideV w:val="nil"/>
        </w:tcBorders>
        <w:shd w:val="clear" w:color="auto" w:fill="C9AAF5" w:themeFill="accent1"/>
      </w:tcPr>
    </w:tblStylePr>
    <w:tblStylePr w:type="lastRow">
      <w:rPr>
        <w:b/>
        <w:bCs/>
      </w:rPr>
      <w:tblPr/>
      <w:tcPr>
        <w:tcBorders>
          <w:top w:val="double" w:sz="4" w:space="0" w:color="C9AAF5" w:themeColor="accent1"/>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GridTable4-Accent2">
    <w:name w:val="Grid Table 4 Accent 2"/>
    <w:basedOn w:val="TableNormal"/>
    <w:uiPriority w:val="49"/>
    <w:semiHidden/>
    <w:rsid w:val="0058629F"/>
    <w:pPr>
      <w:spacing w:line="240" w:lineRule="auto"/>
    </w:p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color w:val="FFFFFF" w:themeColor="background1"/>
      </w:rPr>
      <w:tblPr/>
      <w:tcPr>
        <w:tcBorders>
          <w:top w:val="single" w:sz="4" w:space="0" w:color="54348C" w:themeColor="accent2"/>
          <w:left w:val="single" w:sz="4" w:space="0" w:color="54348C" w:themeColor="accent2"/>
          <w:bottom w:val="single" w:sz="4" w:space="0" w:color="54348C" w:themeColor="accent2"/>
          <w:right w:val="single" w:sz="4" w:space="0" w:color="54348C" w:themeColor="accent2"/>
          <w:insideH w:val="nil"/>
          <w:insideV w:val="nil"/>
        </w:tcBorders>
        <w:shd w:val="clear" w:color="auto" w:fill="54348C" w:themeFill="accent2"/>
      </w:tcPr>
    </w:tblStylePr>
    <w:tblStylePr w:type="lastRow">
      <w:rPr>
        <w:b/>
        <w:bCs/>
      </w:rPr>
      <w:tblPr/>
      <w:tcPr>
        <w:tcBorders>
          <w:top w:val="double" w:sz="4" w:space="0" w:color="54348C" w:themeColor="accent2"/>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GridTable4-Accent3">
    <w:name w:val="Grid Table 4 Accent 3"/>
    <w:basedOn w:val="TableNormal"/>
    <w:uiPriority w:val="49"/>
    <w:semiHidden/>
    <w:rsid w:val="0058629F"/>
    <w:pPr>
      <w:spacing w:line="240" w:lineRule="auto"/>
    </w:p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color w:val="FFFFFF" w:themeColor="background1"/>
      </w:rPr>
      <w:tblPr/>
      <w:tcPr>
        <w:tcBorders>
          <w:top w:val="single" w:sz="4" w:space="0" w:color="1D553E" w:themeColor="accent3"/>
          <w:left w:val="single" w:sz="4" w:space="0" w:color="1D553E" w:themeColor="accent3"/>
          <w:bottom w:val="single" w:sz="4" w:space="0" w:color="1D553E" w:themeColor="accent3"/>
          <w:right w:val="single" w:sz="4" w:space="0" w:color="1D553E" w:themeColor="accent3"/>
          <w:insideH w:val="nil"/>
          <w:insideV w:val="nil"/>
        </w:tcBorders>
        <w:shd w:val="clear" w:color="auto" w:fill="1D553E" w:themeFill="accent3"/>
      </w:tcPr>
    </w:tblStylePr>
    <w:tblStylePr w:type="lastRow">
      <w:rPr>
        <w:b/>
        <w:bCs/>
      </w:rPr>
      <w:tblPr/>
      <w:tcPr>
        <w:tcBorders>
          <w:top w:val="double" w:sz="4" w:space="0" w:color="1D553E" w:themeColor="accent3"/>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GridTable4-Accent4">
    <w:name w:val="Grid Table 4 Accent 4"/>
    <w:basedOn w:val="TableNormal"/>
    <w:uiPriority w:val="49"/>
    <w:semiHidden/>
    <w:rsid w:val="0058629F"/>
    <w:pPr>
      <w:spacing w:line="240" w:lineRule="auto"/>
    </w:p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color w:val="FFFFFF" w:themeColor="background1"/>
      </w:rPr>
      <w:tblPr/>
      <w:tcPr>
        <w:tcBorders>
          <w:top w:val="single" w:sz="4" w:space="0" w:color="BADEB5" w:themeColor="accent4"/>
          <w:left w:val="single" w:sz="4" w:space="0" w:color="BADEB5" w:themeColor="accent4"/>
          <w:bottom w:val="single" w:sz="4" w:space="0" w:color="BADEB5" w:themeColor="accent4"/>
          <w:right w:val="single" w:sz="4" w:space="0" w:color="BADEB5" w:themeColor="accent4"/>
          <w:insideH w:val="nil"/>
          <w:insideV w:val="nil"/>
        </w:tcBorders>
        <w:shd w:val="clear" w:color="auto" w:fill="BADEB5" w:themeFill="accent4"/>
      </w:tcPr>
    </w:tblStylePr>
    <w:tblStylePr w:type="lastRow">
      <w:rPr>
        <w:b/>
        <w:bCs/>
      </w:rPr>
      <w:tblPr/>
      <w:tcPr>
        <w:tcBorders>
          <w:top w:val="double" w:sz="4" w:space="0" w:color="BADEB5" w:themeColor="accent4"/>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GridTable4-Accent5">
    <w:name w:val="Grid Table 4 Accent 5"/>
    <w:basedOn w:val="TableNormal"/>
    <w:uiPriority w:val="49"/>
    <w:semiHidden/>
    <w:rsid w:val="0058629F"/>
    <w:pPr>
      <w:spacing w:line="240" w:lineRule="auto"/>
    </w:p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color w:val="FFFFFF" w:themeColor="background1"/>
      </w:rPr>
      <w:tblPr/>
      <w:tcPr>
        <w:tcBorders>
          <w:top w:val="single" w:sz="4" w:space="0" w:color="FF9670" w:themeColor="accent5"/>
          <w:left w:val="single" w:sz="4" w:space="0" w:color="FF9670" w:themeColor="accent5"/>
          <w:bottom w:val="single" w:sz="4" w:space="0" w:color="FF9670" w:themeColor="accent5"/>
          <w:right w:val="single" w:sz="4" w:space="0" w:color="FF9670" w:themeColor="accent5"/>
          <w:insideH w:val="nil"/>
          <w:insideV w:val="nil"/>
        </w:tcBorders>
        <w:shd w:val="clear" w:color="auto" w:fill="FF9670" w:themeFill="accent5"/>
      </w:tcPr>
    </w:tblStylePr>
    <w:tblStylePr w:type="lastRow">
      <w:rPr>
        <w:b/>
        <w:bCs/>
      </w:rPr>
      <w:tblPr/>
      <w:tcPr>
        <w:tcBorders>
          <w:top w:val="double" w:sz="4" w:space="0" w:color="FF9670" w:themeColor="accent5"/>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GridTable4-Accent6">
    <w:name w:val="Grid Table 4 Accent 6"/>
    <w:basedOn w:val="TableNormal"/>
    <w:uiPriority w:val="49"/>
    <w:semiHidden/>
    <w:rsid w:val="0058629F"/>
    <w:pPr>
      <w:spacing w:line="240" w:lineRule="auto"/>
    </w:p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color w:val="FFFFFF" w:themeColor="background1"/>
      </w:rPr>
      <w:tblPr/>
      <w:tcPr>
        <w:tcBorders>
          <w:top w:val="single" w:sz="4" w:space="0" w:color="4F2926" w:themeColor="accent6"/>
          <w:left w:val="single" w:sz="4" w:space="0" w:color="4F2926" w:themeColor="accent6"/>
          <w:bottom w:val="single" w:sz="4" w:space="0" w:color="4F2926" w:themeColor="accent6"/>
          <w:right w:val="single" w:sz="4" w:space="0" w:color="4F2926" w:themeColor="accent6"/>
          <w:insideH w:val="nil"/>
          <w:insideV w:val="nil"/>
        </w:tcBorders>
        <w:shd w:val="clear" w:color="auto" w:fill="4F2926" w:themeFill="accent6"/>
      </w:tcPr>
    </w:tblStylePr>
    <w:tblStylePr w:type="lastRow">
      <w:rPr>
        <w:b/>
        <w:bCs/>
      </w:rPr>
      <w:tblPr/>
      <w:tcPr>
        <w:tcBorders>
          <w:top w:val="double" w:sz="4" w:space="0" w:color="4F2926" w:themeColor="accent6"/>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GridTable5Dark">
    <w:name w:val="Grid Table 5 Dark"/>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D4CD"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822"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822"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822"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822" w:themeFill="text1"/>
      </w:tcPr>
    </w:tblStylePr>
    <w:tblStylePr w:type="band1Vert">
      <w:tblPr/>
      <w:tcPr>
        <w:shd w:val="clear" w:color="auto" w:fill="B4A99C" w:themeFill="text1" w:themeFillTint="66"/>
      </w:tcPr>
    </w:tblStylePr>
    <w:tblStylePr w:type="band1Horz">
      <w:tblPr/>
      <w:tcPr>
        <w:shd w:val="clear" w:color="auto" w:fill="B4A99C" w:themeFill="text1" w:themeFillTint="66"/>
      </w:tcPr>
    </w:tblStylePr>
  </w:style>
  <w:style w:type="table" w:styleId="GridTable5Dark-Accent1">
    <w:name w:val="Grid Table 5 Dark Accent 1"/>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EEF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9AAF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9AAF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9AAF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9AAF5" w:themeFill="accent1"/>
      </w:tcPr>
    </w:tblStylePr>
    <w:tblStylePr w:type="band1Vert">
      <w:tblPr/>
      <w:tcPr>
        <w:shd w:val="clear" w:color="auto" w:fill="E9DDFB" w:themeFill="accent1" w:themeFillTint="66"/>
      </w:tcPr>
    </w:tblStylePr>
    <w:tblStylePr w:type="band1Horz">
      <w:tblPr/>
      <w:tcPr>
        <w:shd w:val="clear" w:color="auto" w:fill="E9DDFB" w:themeFill="accent1" w:themeFillTint="66"/>
      </w:tcPr>
    </w:tblStylePr>
  </w:style>
  <w:style w:type="table" w:styleId="GridTable5Dark-Accent2">
    <w:name w:val="Grid Table 5 Dark Accent 2"/>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D0E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4348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4348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4348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4348C" w:themeFill="accent2"/>
      </w:tcPr>
    </w:tblStylePr>
    <w:tblStylePr w:type="band1Vert">
      <w:tblPr/>
      <w:tcPr>
        <w:shd w:val="clear" w:color="auto" w:fill="B7A2DC" w:themeFill="accent2" w:themeFillTint="66"/>
      </w:tcPr>
    </w:tblStylePr>
    <w:tblStylePr w:type="band1Horz">
      <w:tblPr/>
      <w:tcPr>
        <w:shd w:val="clear" w:color="auto" w:fill="B7A2DC" w:themeFill="accent2" w:themeFillTint="66"/>
      </w:tcPr>
    </w:tblStylePr>
  </w:style>
  <w:style w:type="table" w:styleId="GridTable5Dark-Accent3">
    <w:name w:val="Grid Table 5 Dark Accent 3"/>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AD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D553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D553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D553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D553E" w:themeFill="accent3"/>
      </w:tcPr>
    </w:tblStylePr>
    <w:tblStylePr w:type="band1Vert">
      <w:tblPr/>
      <w:tcPr>
        <w:shd w:val="clear" w:color="auto" w:fill="88D6B6" w:themeFill="accent3" w:themeFillTint="66"/>
      </w:tcPr>
    </w:tblStylePr>
    <w:tblStylePr w:type="band1Horz">
      <w:tblPr/>
      <w:tcPr>
        <w:shd w:val="clear" w:color="auto" w:fill="88D6B6" w:themeFill="accent3" w:themeFillTint="66"/>
      </w:tcPr>
    </w:tblStylePr>
  </w:style>
  <w:style w:type="table" w:styleId="GridTable5Dark-Accent4">
    <w:name w:val="Grid Table 5 Dark Accent 4"/>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8F0"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ADEB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ADEB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ADEB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ADEB5" w:themeFill="accent4"/>
      </w:tcPr>
    </w:tblStylePr>
    <w:tblStylePr w:type="band1Vert">
      <w:tblPr/>
      <w:tcPr>
        <w:shd w:val="clear" w:color="auto" w:fill="E3F1E1" w:themeFill="accent4" w:themeFillTint="66"/>
      </w:tcPr>
    </w:tblStylePr>
    <w:tblStylePr w:type="band1Horz">
      <w:tblPr/>
      <w:tcPr>
        <w:shd w:val="clear" w:color="auto" w:fill="E3F1E1" w:themeFill="accent4" w:themeFillTint="66"/>
      </w:tcPr>
    </w:tblStylePr>
  </w:style>
  <w:style w:type="table" w:styleId="GridTable5Dark-Accent5">
    <w:name w:val="Grid Table 5 Dark Accent 5"/>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9E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967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967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967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9670" w:themeFill="accent5"/>
      </w:tcPr>
    </w:tblStylePr>
    <w:tblStylePr w:type="band1Vert">
      <w:tblPr/>
      <w:tcPr>
        <w:shd w:val="clear" w:color="auto" w:fill="FFD4C5" w:themeFill="accent5" w:themeFillTint="66"/>
      </w:tcPr>
    </w:tblStylePr>
    <w:tblStylePr w:type="band1Horz">
      <w:tblPr/>
      <w:tcPr>
        <w:shd w:val="clear" w:color="auto" w:fill="FFD4C5" w:themeFill="accent5" w:themeFillTint="66"/>
      </w:tcPr>
    </w:tblStylePr>
  </w:style>
  <w:style w:type="table" w:styleId="GridTable5Dark-Accent6">
    <w:name w:val="Grid Table 5 Dark Accent 6"/>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CBC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92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92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92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926" w:themeFill="accent6"/>
      </w:tcPr>
    </w:tblStylePr>
    <w:tblStylePr w:type="band1Vert">
      <w:tblPr/>
      <w:tcPr>
        <w:shd w:val="clear" w:color="auto" w:fill="CC9894" w:themeFill="accent6" w:themeFillTint="66"/>
      </w:tcPr>
    </w:tblStylePr>
    <w:tblStylePr w:type="band1Horz">
      <w:tblPr/>
      <w:tcPr>
        <w:shd w:val="clear" w:color="auto" w:fill="CC9894" w:themeFill="accent6" w:themeFillTint="66"/>
      </w:tcPr>
    </w:tblStylePr>
  </w:style>
  <w:style w:type="table" w:styleId="GridTable6Colorful">
    <w:name w:val="Grid Table 6 Colorful"/>
    <w:basedOn w:val="TableNormal"/>
    <w:uiPriority w:val="51"/>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rPr>
      <w:tblPr/>
      <w:tcPr>
        <w:tcBorders>
          <w:bottom w:val="single" w:sz="12" w:space="0" w:color="8F7F6C" w:themeColor="text1" w:themeTint="99"/>
        </w:tcBorders>
      </w:tcPr>
    </w:tblStylePr>
    <w:tblStylePr w:type="lastRow">
      <w:rPr>
        <w:b/>
        <w:bCs/>
      </w:rPr>
      <w:tblPr/>
      <w:tcPr>
        <w:tcBorders>
          <w:top w:val="double" w:sz="4" w:space="0" w:color="8F7F6C" w:themeColor="text1" w:themeTint="99"/>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GridTable6Colorful-Accent1">
    <w:name w:val="Grid Table 6 Colorful Accent 1"/>
    <w:basedOn w:val="TableNormal"/>
    <w:uiPriority w:val="51"/>
    <w:semiHidden/>
    <w:rsid w:val="0058629F"/>
    <w:pPr>
      <w:spacing w:line="240" w:lineRule="auto"/>
    </w:pPr>
    <w:rPr>
      <w:color w:val="8D4CEA" w:themeColor="accent1" w:themeShade="BF"/>
    </w:r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rPr>
      <w:tblPr/>
      <w:tcPr>
        <w:tcBorders>
          <w:bottom w:val="single" w:sz="12" w:space="0" w:color="DECCF9" w:themeColor="accent1" w:themeTint="99"/>
        </w:tcBorders>
      </w:tcPr>
    </w:tblStylePr>
    <w:tblStylePr w:type="lastRow">
      <w:rPr>
        <w:b/>
        <w:bCs/>
      </w:rPr>
      <w:tblPr/>
      <w:tcPr>
        <w:tcBorders>
          <w:top w:val="double" w:sz="4" w:space="0" w:color="DECCF9" w:themeColor="accent1" w:themeTint="99"/>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GridTable6Colorful-Accent2">
    <w:name w:val="Grid Table 6 Colorful Accent 2"/>
    <w:basedOn w:val="TableNormal"/>
    <w:uiPriority w:val="51"/>
    <w:semiHidden/>
    <w:rsid w:val="0058629F"/>
    <w:pPr>
      <w:spacing w:line="240" w:lineRule="auto"/>
    </w:pPr>
    <w:rPr>
      <w:color w:val="3E2768" w:themeColor="accent2" w:themeShade="BF"/>
    </w:r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rPr>
      <w:tblPr/>
      <w:tcPr>
        <w:tcBorders>
          <w:bottom w:val="single" w:sz="12" w:space="0" w:color="9373CB" w:themeColor="accent2" w:themeTint="99"/>
        </w:tcBorders>
      </w:tcPr>
    </w:tblStylePr>
    <w:tblStylePr w:type="lastRow">
      <w:rPr>
        <w:b/>
        <w:bCs/>
      </w:rPr>
      <w:tblPr/>
      <w:tcPr>
        <w:tcBorders>
          <w:top w:val="double" w:sz="4" w:space="0" w:color="9373CB" w:themeColor="accent2" w:themeTint="99"/>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GridTable6Colorful-Accent3">
    <w:name w:val="Grid Table 6 Colorful Accent 3"/>
    <w:basedOn w:val="TableNormal"/>
    <w:uiPriority w:val="51"/>
    <w:semiHidden/>
    <w:rsid w:val="0058629F"/>
    <w:pPr>
      <w:spacing w:line="240" w:lineRule="auto"/>
    </w:pPr>
    <w:rPr>
      <w:color w:val="153F2E" w:themeColor="accent3" w:themeShade="BF"/>
    </w:r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rPr>
      <w:tblPr/>
      <w:tcPr>
        <w:tcBorders>
          <w:bottom w:val="single" w:sz="12" w:space="0" w:color="4DC292" w:themeColor="accent3" w:themeTint="99"/>
        </w:tcBorders>
      </w:tcPr>
    </w:tblStylePr>
    <w:tblStylePr w:type="lastRow">
      <w:rPr>
        <w:b/>
        <w:bCs/>
      </w:rPr>
      <w:tblPr/>
      <w:tcPr>
        <w:tcBorders>
          <w:top w:val="double" w:sz="4" w:space="0" w:color="4DC292" w:themeColor="accent3" w:themeTint="99"/>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GridTable6Colorful-Accent4">
    <w:name w:val="Grid Table 6 Colorful Accent 4"/>
    <w:basedOn w:val="TableNormal"/>
    <w:uiPriority w:val="51"/>
    <w:semiHidden/>
    <w:rsid w:val="0058629F"/>
    <w:pPr>
      <w:spacing w:line="240" w:lineRule="auto"/>
    </w:pPr>
    <w:rPr>
      <w:color w:val="78BE6E" w:themeColor="accent4" w:themeShade="BF"/>
    </w:r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rPr>
      <w:tblPr/>
      <w:tcPr>
        <w:tcBorders>
          <w:bottom w:val="single" w:sz="12" w:space="0" w:color="D5EBD2" w:themeColor="accent4" w:themeTint="99"/>
        </w:tcBorders>
      </w:tcPr>
    </w:tblStylePr>
    <w:tblStylePr w:type="lastRow">
      <w:rPr>
        <w:b/>
        <w:bCs/>
      </w:rPr>
      <w:tblPr/>
      <w:tcPr>
        <w:tcBorders>
          <w:top w:val="double" w:sz="4" w:space="0" w:color="D5EBD2" w:themeColor="accent4" w:themeTint="99"/>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GridTable6Colorful-Accent5">
    <w:name w:val="Grid Table 6 Colorful Accent 5"/>
    <w:basedOn w:val="TableNormal"/>
    <w:uiPriority w:val="51"/>
    <w:semiHidden/>
    <w:rsid w:val="0058629F"/>
    <w:pPr>
      <w:spacing w:line="240" w:lineRule="auto"/>
    </w:pPr>
    <w:rPr>
      <w:color w:val="FF5113" w:themeColor="accent5" w:themeShade="BF"/>
    </w:r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rPr>
      <w:tblPr/>
      <w:tcPr>
        <w:tcBorders>
          <w:bottom w:val="single" w:sz="12" w:space="0" w:color="FFBFA9" w:themeColor="accent5" w:themeTint="99"/>
        </w:tcBorders>
      </w:tcPr>
    </w:tblStylePr>
    <w:tblStylePr w:type="lastRow">
      <w:rPr>
        <w:b/>
        <w:bCs/>
      </w:rPr>
      <w:tblPr/>
      <w:tcPr>
        <w:tcBorders>
          <w:top w:val="double" w:sz="4" w:space="0" w:color="FFBFA9" w:themeColor="accent5" w:themeTint="99"/>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GridTable6Colorful-Accent6">
    <w:name w:val="Grid Table 6 Colorful Accent 6"/>
    <w:basedOn w:val="TableNormal"/>
    <w:uiPriority w:val="51"/>
    <w:semiHidden/>
    <w:rsid w:val="0058629F"/>
    <w:pPr>
      <w:spacing w:line="240" w:lineRule="auto"/>
    </w:pPr>
    <w:rPr>
      <w:color w:val="3A1E1C" w:themeColor="accent6" w:themeShade="BF"/>
    </w:r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rPr>
      <w:tblPr/>
      <w:tcPr>
        <w:tcBorders>
          <w:bottom w:val="single" w:sz="12" w:space="0" w:color="B2655F" w:themeColor="accent6" w:themeTint="99"/>
        </w:tcBorders>
      </w:tcPr>
    </w:tblStylePr>
    <w:tblStylePr w:type="lastRow">
      <w:rPr>
        <w:b/>
        <w:bCs/>
      </w:rPr>
      <w:tblPr/>
      <w:tcPr>
        <w:tcBorders>
          <w:top w:val="double" w:sz="4" w:space="0" w:color="B2655F" w:themeColor="accent6" w:themeTint="99"/>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GridTable7Colorful">
    <w:name w:val="Grid Table 7 Colorful"/>
    <w:basedOn w:val="TableNormal"/>
    <w:uiPriority w:val="52"/>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D4CD" w:themeFill="text1" w:themeFillTint="33"/>
      </w:tcPr>
    </w:tblStylePr>
    <w:tblStylePr w:type="band1Horz">
      <w:tblPr/>
      <w:tcPr>
        <w:shd w:val="clear" w:color="auto" w:fill="DAD4CD" w:themeFill="text1" w:themeFillTint="33"/>
      </w:tcPr>
    </w:tblStylePr>
    <w:tblStylePr w:type="neCell">
      <w:tblPr/>
      <w:tcPr>
        <w:tcBorders>
          <w:bottom w:val="single" w:sz="4" w:space="0" w:color="8F7F6C" w:themeColor="text1" w:themeTint="99"/>
        </w:tcBorders>
      </w:tcPr>
    </w:tblStylePr>
    <w:tblStylePr w:type="nwCell">
      <w:tblPr/>
      <w:tcPr>
        <w:tcBorders>
          <w:bottom w:val="single" w:sz="4" w:space="0" w:color="8F7F6C" w:themeColor="text1" w:themeTint="99"/>
        </w:tcBorders>
      </w:tcPr>
    </w:tblStylePr>
    <w:tblStylePr w:type="seCell">
      <w:tblPr/>
      <w:tcPr>
        <w:tcBorders>
          <w:top w:val="single" w:sz="4" w:space="0" w:color="8F7F6C" w:themeColor="text1" w:themeTint="99"/>
        </w:tcBorders>
      </w:tcPr>
    </w:tblStylePr>
    <w:tblStylePr w:type="swCell">
      <w:tblPr/>
      <w:tcPr>
        <w:tcBorders>
          <w:top w:val="single" w:sz="4" w:space="0" w:color="8F7F6C" w:themeColor="text1" w:themeTint="99"/>
        </w:tcBorders>
      </w:tcPr>
    </w:tblStylePr>
  </w:style>
  <w:style w:type="table" w:styleId="GridTable7Colorful-Accent1">
    <w:name w:val="Grid Table 7 Colorful Accent 1"/>
    <w:basedOn w:val="TableNormal"/>
    <w:uiPriority w:val="52"/>
    <w:semiHidden/>
    <w:rsid w:val="0058629F"/>
    <w:pPr>
      <w:spacing w:line="240" w:lineRule="auto"/>
    </w:pPr>
    <w:rPr>
      <w:color w:val="8D4CEA" w:themeColor="accent1" w:themeShade="BF"/>
    </w:r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EEFD" w:themeFill="accent1" w:themeFillTint="33"/>
      </w:tcPr>
    </w:tblStylePr>
    <w:tblStylePr w:type="band1Horz">
      <w:tblPr/>
      <w:tcPr>
        <w:shd w:val="clear" w:color="auto" w:fill="F4EEFD" w:themeFill="accent1" w:themeFillTint="33"/>
      </w:tcPr>
    </w:tblStylePr>
    <w:tblStylePr w:type="neCell">
      <w:tblPr/>
      <w:tcPr>
        <w:tcBorders>
          <w:bottom w:val="single" w:sz="4" w:space="0" w:color="DECCF9" w:themeColor="accent1" w:themeTint="99"/>
        </w:tcBorders>
      </w:tcPr>
    </w:tblStylePr>
    <w:tblStylePr w:type="nwCell">
      <w:tblPr/>
      <w:tcPr>
        <w:tcBorders>
          <w:bottom w:val="single" w:sz="4" w:space="0" w:color="DECCF9" w:themeColor="accent1" w:themeTint="99"/>
        </w:tcBorders>
      </w:tcPr>
    </w:tblStylePr>
    <w:tblStylePr w:type="seCell">
      <w:tblPr/>
      <w:tcPr>
        <w:tcBorders>
          <w:top w:val="single" w:sz="4" w:space="0" w:color="DECCF9" w:themeColor="accent1" w:themeTint="99"/>
        </w:tcBorders>
      </w:tcPr>
    </w:tblStylePr>
    <w:tblStylePr w:type="swCell">
      <w:tblPr/>
      <w:tcPr>
        <w:tcBorders>
          <w:top w:val="single" w:sz="4" w:space="0" w:color="DECCF9" w:themeColor="accent1" w:themeTint="99"/>
        </w:tcBorders>
      </w:tcPr>
    </w:tblStylePr>
  </w:style>
  <w:style w:type="table" w:styleId="GridTable7Colorful-Accent2">
    <w:name w:val="Grid Table 7 Colorful Accent 2"/>
    <w:basedOn w:val="TableNormal"/>
    <w:uiPriority w:val="52"/>
    <w:semiHidden/>
    <w:rsid w:val="0058629F"/>
    <w:pPr>
      <w:spacing w:line="240" w:lineRule="auto"/>
    </w:pPr>
    <w:rPr>
      <w:color w:val="3E2768" w:themeColor="accent2" w:themeShade="BF"/>
    </w:r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D0ED" w:themeFill="accent2" w:themeFillTint="33"/>
      </w:tcPr>
    </w:tblStylePr>
    <w:tblStylePr w:type="band1Horz">
      <w:tblPr/>
      <w:tcPr>
        <w:shd w:val="clear" w:color="auto" w:fill="DBD0ED" w:themeFill="accent2" w:themeFillTint="33"/>
      </w:tcPr>
    </w:tblStylePr>
    <w:tblStylePr w:type="neCell">
      <w:tblPr/>
      <w:tcPr>
        <w:tcBorders>
          <w:bottom w:val="single" w:sz="4" w:space="0" w:color="9373CB" w:themeColor="accent2" w:themeTint="99"/>
        </w:tcBorders>
      </w:tcPr>
    </w:tblStylePr>
    <w:tblStylePr w:type="nwCell">
      <w:tblPr/>
      <w:tcPr>
        <w:tcBorders>
          <w:bottom w:val="single" w:sz="4" w:space="0" w:color="9373CB" w:themeColor="accent2" w:themeTint="99"/>
        </w:tcBorders>
      </w:tcPr>
    </w:tblStylePr>
    <w:tblStylePr w:type="seCell">
      <w:tblPr/>
      <w:tcPr>
        <w:tcBorders>
          <w:top w:val="single" w:sz="4" w:space="0" w:color="9373CB" w:themeColor="accent2" w:themeTint="99"/>
        </w:tcBorders>
      </w:tcPr>
    </w:tblStylePr>
    <w:tblStylePr w:type="swCell">
      <w:tblPr/>
      <w:tcPr>
        <w:tcBorders>
          <w:top w:val="single" w:sz="4" w:space="0" w:color="9373CB" w:themeColor="accent2" w:themeTint="99"/>
        </w:tcBorders>
      </w:tcPr>
    </w:tblStylePr>
  </w:style>
  <w:style w:type="table" w:styleId="GridTable7Colorful-Accent3">
    <w:name w:val="Grid Table 7 Colorful Accent 3"/>
    <w:basedOn w:val="TableNormal"/>
    <w:uiPriority w:val="52"/>
    <w:semiHidden/>
    <w:rsid w:val="0058629F"/>
    <w:pPr>
      <w:spacing w:line="240" w:lineRule="auto"/>
    </w:pPr>
    <w:rPr>
      <w:color w:val="153F2E" w:themeColor="accent3" w:themeShade="BF"/>
    </w:r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ADA" w:themeFill="accent3" w:themeFillTint="33"/>
      </w:tcPr>
    </w:tblStylePr>
    <w:tblStylePr w:type="band1Horz">
      <w:tblPr/>
      <w:tcPr>
        <w:shd w:val="clear" w:color="auto" w:fill="C3EADA" w:themeFill="accent3" w:themeFillTint="33"/>
      </w:tcPr>
    </w:tblStylePr>
    <w:tblStylePr w:type="neCell">
      <w:tblPr/>
      <w:tcPr>
        <w:tcBorders>
          <w:bottom w:val="single" w:sz="4" w:space="0" w:color="4DC292" w:themeColor="accent3" w:themeTint="99"/>
        </w:tcBorders>
      </w:tcPr>
    </w:tblStylePr>
    <w:tblStylePr w:type="nwCell">
      <w:tblPr/>
      <w:tcPr>
        <w:tcBorders>
          <w:bottom w:val="single" w:sz="4" w:space="0" w:color="4DC292" w:themeColor="accent3" w:themeTint="99"/>
        </w:tcBorders>
      </w:tcPr>
    </w:tblStylePr>
    <w:tblStylePr w:type="seCell">
      <w:tblPr/>
      <w:tcPr>
        <w:tcBorders>
          <w:top w:val="single" w:sz="4" w:space="0" w:color="4DC292" w:themeColor="accent3" w:themeTint="99"/>
        </w:tcBorders>
      </w:tcPr>
    </w:tblStylePr>
    <w:tblStylePr w:type="swCell">
      <w:tblPr/>
      <w:tcPr>
        <w:tcBorders>
          <w:top w:val="single" w:sz="4" w:space="0" w:color="4DC292" w:themeColor="accent3" w:themeTint="99"/>
        </w:tcBorders>
      </w:tcPr>
    </w:tblStylePr>
  </w:style>
  <w:style w:type="table" w:styleId="GridTable7Colorful-Accent4">
    <w:name w:val="Grid Table 7 Colorful Accent 4"/>
    <w:basedOn w:val="TableNormal"/>
    <w:uiPriority w:val="52"/>
    <w:semiHidden/>
    <w:rsid w:val="0058629F"/>
    <w:pPr>
      <w:spacing w:line="240" w:lineRule="auto"/>
    </w:pPr>
    <w:rPr>
      <w:color w:val="78BE6E" w:themeColor="accent4" w:themeShade="BF"/>
    </w:r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8F0" w:themeFill="accent4" w:themeFillTint="33"/>
      </w:tcPr>
    </w:tblStylePr>
    <w:tblStylePr w:type="band1Horz">
      <w:tblPr/>
      <w:tcPr>
        <w:shd w:val="clear" w:color="auto" w:fill="F1F8F0" w:themeFill="accent4" w:themeFillTint="33"/>
      </w:tcPr>
    </w:tblStylePr>
    <w:tblStylePr w:type="neCell">
      <w:tblPr/>
      <w:tcPr>
        <w:tcBorders>
          <w:bottom w:val="single" w:sz="4" w:space="0" w:color="D5EBD2" w:themeColor="accent4" w:themeTint="99"/>
        </w:tcBorders>
      </w:tcPr>
    </w:tblStylePr>
    <w:tblStylePr w:type="nwCell">
      <w:tblPr/>
      <w:tcPr>
        <w:tcBorders>
          <w:bottom w:val="single" w:sz="4" w:space="0" w:color="D5EBD2" w:themeColor="accent4" w:themeTint="99"/>
        </w:tcBorders>
      </w:tcPr>
    </w:tblStylePr>
    <w:tblStylePr w:type="seCell">
      <w:tblPr/>
      <w:tcPr>
        <w:tcBorders>
          <w:top w:val="single" w:sz="4" w:space="0" w:color="D5EBD2" w:themeColor="accent4" w:themeTint="99"/>
        </w:tcBorders>
      </w:tcPr>
    </w:tblStylePr>
    <w:tblStylePr w:type="swCell">
      <w:tblPr/>
      <w:tcPr>
        <w:tcBorders>
          <w:top w:val="single" w:sz="4" w:space="0" w:color="D5EBD2" w:themeColor="accent4" w:themeTint="99"/>
        </w:tcBorders>
      </w:tcPr>
    </w:tblStylePr>
  </w:style>
  <w:style w:type="table" w:styleId="GridTable7Colorful-Accent5">
    <w:name w:val="Grid Table 7 Colorful Accent 5"/>
    <w:basedOn w:val="TableNormal"/>
    <w:uiPriority w:val="52"/>
    <w:semiHidden/>
    <w:rsid w:val="0058629F"/>
    <w:pPr>
      <w:spacing w:line="240" w:lineRule="auto"/>
    </w:pPr>
    <w:rPr>
      <w:color w:val="FF5113" w:themeColor="accent5" w:themeShade="BF"/>
    </w:r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E2" w:themeFill="accent5" w:themeFillTint="33"/>
      </w:tcPr>
    </w:tblStylePr>
    <w:tblStylePr w:type="band1Horz">
      <w:tblPr/>
      <w:tcPr>
        <w:shd w:val="clear" w:color="auto" w:fill="FFE9E2" w:themeFill="accent5" w:themeFillTint="33"/>
      </w:tcPr>
    </w:tblStylePr>
    <w:tblStylePr w:type="neCell">
      <w:tblPr/>
      <w:tcPr>
        <w:tcBorders>
          <w:bottom w:val="single" w:sz="4" w:space="0" w:color="FFBFA9" w:themeColor="accent5" w:themeTint="99"/>
        </w:tcBorders>
      </w:tcPr>
    </w:tblStylePr>
    <w:tblStylePr w:type="nwCell">
      <w:tblPr/>
      <w:tcPr>
        <w:tcBorders>
          <w:bottom w:val="single" w:sz="4" w:space="0" w:color="FFBFA9" w:themeColor="accent5" w:themeTint="99"/>
        </w:tcBorders>
      </w:tcPr>
    </w:tblStylePr>
    <w:tblStylePr w:type="seCell">
      <w:tblPr/>
      <w:tcPr>
        <w:tcBorders>
          <w:top w:val="single" w:sz="4" w:space="0" w:color="FFBFA9" w:themeColor="accent5" w:themeTint="99"/>
        </w:tcBorders>
      </w:tcPr>
    </w:tblStylePr>
    <w:tblStylePr w:type="swCell">
      <w:tblPr/>
      <w:tcPr>
        <w:tcBorders>
          <w:top w:val="single" w:sz="4" w:space="0" w:color="FFBFA9" w:themeColor="accent5" w:themeTint="99"/>
        </w:tcBorders>
      </w:tcPr>
    </w:tblStylePr>
  </w:style>
  <w:style w:type="table" w:styleId="GridTable7Colorful-Accent6">
    <w:name w:val="Grid Table 7 Colorful Accent 6"/>
    <w:basedOn w:val="TableNormal"/>
    <w:uiPriority w:val="52"/>
    <w:semiHidden/>
    <w:rsid w:val="0058629F"/>
    <w:pPr>
      <w:spacing w:line="240" w:lineRule="auto"/>
    </w:pPr>
    <w:rPr>
      <w:color w:val="3A1E1C" w:themeColor="accent6" w:themeShade="BF"/>
    </w:r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CBC9" w:themeFill="accent6" w:themeFillTint="33"/>
      </w:tcPr>
    </w:tblStylePr>
    <w:tblStylePr w:type="band1Horz">
      <w:tblPr/>
      <w:tcPr>
        <w:shd w:val="clear" w:color="auto" w:fill="E5CBC9" w:themeFill="accent6" w:themeFillTint="33"/>
      </w:tcPr>
    </w:tblStylePr>
    <w:tblStylePr w:type="neCell">
      <w:tblPr/>
      <w:tcPr>
        <w:tcBorders>
          <w:bottom w:val="single" w:sz="4" w:space="0" w:color="B2655F" w:themeColor="accent6" w:themeTint="99"/>
        </w:tcBorders>
      </w:tcPr>
    </w:tblStylePr>
    <w:tblStylePr w:type="nwCell">
      <w:tblPr/>
      <w:tcPr>
        <w:tcBorders>
          <w:bottom w:val="single" w:sz="4" w:space="0" w:color="B2655F" w:themeColor="accent6" w:themeTint="99"/>
        </w:tcBorders>
      </w:tcPr>
    </w:tblStylePr>
    <w:tblStylePr w:type="seCell">
      <w:tblPr/>
      <w:tcPr>
        <w:tcBorders>
          <w:top w:val="single" w:sz="4" w:space="0" w:color="B2655F" w:themeColor="accent6" w:themeTint="99"/>
        </w:tcBorders>
      </w:tcPr>
    </w:tblStylePr>
    <w:tblStylePr w:type="swCell">
      <w:tblPr/>
      <w:tcPr>
        <w:tcBorders>
          <w:top w:val="single" w:sz="4" w:space="0" w:color="B2655F" w:themeColor="accent6" w:themeTint="99"/>
        </w:tcBorders>
      </w:tcPr>
    </w:tblStylePr>
  </w:style>
  <w:style w:type="table" w:styleId="LightGrid">
    <w:name w:val="Light Grid"/>
    <w:basedOn w:val="TableNormal"/>
    <w:uiPriority w:val="62"/>
    <w:semiHidden/>
    <w:rsid w:val="0058629F"/>
    <w:pPr>
      <w:spacing w:line="240" w:lineRule="auto"/>
    </w:p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insideH w:val="single" w:sz="8" w:space="0" w:color="2D2822" w:themeColor="text1"/>
        <w:insideV w:val="single" w:sz="8" w:space="0" w:color="2D2822"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822" w:themeColor="text1"/>
          <w:left w:val="single" w:sz="8" w:space="0" w:color="2D2822" w:themeColor="text1"/>
          <w:bottom w:val="single" w:sz="18" w:space="0" w:color="2D2822" w:themeColor="text1"/>
          <w:right w:val="single" w:sz="8" w:space="0" w:color="2D2822" w:themeColor="text1"/>
          <w:insideH w:val="nil"/>
          <w:insideV w:val="single" w:sz="8" w:space="0" w:color="2D2822"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822" w:themeColor="text1"/>
          <w:left w:val="single" w:sz="8" w:space="0" w:color="2D2822" w:themeColor="text1"/>
          <w:bottom w:val="single" w:sz="8" w:space="0" w:color="2D2822" w:themeColor="text1"/>
          <w:right w:val="single" w:sz="8" w:space="0" w:color="2D2822" w:themeColor="text1"/>
          <w:insideH w:val="nil"/>
          <w:insideV w:val="single" w:sz="8" w:space="0" w:color="2D2822"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822" w:themeColor="text1"/>
          <w:left w:val="single" w:sz="8" w:space="0" w:color="2D2822" w:themeColor="text1"/>
          <w:bottom w:val="single" w:sz="8" w:space="0" w:color="2D2822" w:themeColor="text1"/>
          <w:right w:val="single" w:sz="8" w:space="0" w:color="2D2822" w:themeColor="text1"/>
        </w:tcBorders>
      </w:tcPr>
    </w:tblStylePr>
    <w:tblStylePr w:type="band1Vert">
      <w:tblPr/>
      <w:tcPr>
        <w:tcBorders>
          <w:top w:val="single" w:sz="8" w:space="0" w:color="2D2822" w:themeColor="text1"/>
          <w:left w:val="single" w:sz="8" w:space="0" w:color="2D2822" w:themeColor="text1"/>
          <w:bottom w:val="single" w:sz="8" w:space="0" w:color="2D2822" w:themeColor="text1"/>
          <w:right w:val="single" w:sz="8" w:space="0" w:color="2D2822" w:themeColor="text1"/>
        </w:tcBorders>
        <w:shd w:val="clear" w:color="auto" w:fill="D1CAC2" w:themeFill="text1" w:themeFillTint="3F"/>
      </w:tcPr>
    </w:tblStylePr>
    <w:tblStylePr w:type="band1Horz">
      <w:tblPr/>
      <w:tcPr>
        <w:tcBorders>
          <w:top w:val="single" w:sz="8" w:space="0" w:color="2D2822" w:themeColor="text1"/>
          <w:left w:val="single" w:sz="8" w:space="0" w:color="2D2822" w:themeColor="text1"/>
          <w:bottom w:val="single" w:sz="8" w:space="0" w:color="2D2822" w:themeColor="text1"/>
          <w:right w:val="single" w:sz="8" w:space="0" w:color="2D2822" w:themeColor="text1"/>
          <w:insideV w:val="single" w:sz="8" w:space="0" w:color="2D2822" w:themeColor="text1"/>
        </w:tcBorders>
        <w:shd w:val="clear" w:color="auto" w:fill="D1CAC2" w:themeFill="text1" w:themeFillTint="3F"/>
      </w:tcPr>
    </w:tblStylePr>
    <w:tblStylePr w:type="band2Horz">
      <w:tblPr/>
      <w:tcPr>
        <w:tcBorders>
          <w:top w:val="single" w:sz="8" w:space="0" w:color="2D2822" w:themeColor="text1"/>
          <w:left w:val="single" w:sz="8" w:space="0" w:color="2D2822" w:themeColor="text1"/>
          <w:bottom w:val="single" w:sz="8" w:space="0" w:color="2D2822" w:themeColor="text1"/>
          <w:right w:val="single" w:sz="8" w:space="0" w:color="2D2822" w:themeColor="text1"/>
          <w:insideV w:val="single" w:sz="8" w:space="0" w:color="2D2822" w:themeColor="text1"/>
        </w:tcBorders>
      </w:tcPr>
    </w:tblStylePr>
  </w:style>
  <w:style w:type="table" w:styleId="LightGrid-Accent1">
    <w:name w:val="Light Grid Accent 1"/>
    <w:basedOn w:val="TableNormal"/>
    <w:uiPriority w:val="62"/>
    <w:semiHidden/>
    <w:rsid w:val="0058629F"/>
    <w:pPr>
      <w:spacing w:line="240" w:lineRule="auto"/>
    </w:p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insideH w:val="single" w:sz="8" w:space="0" w:color="C9AAF5" w:themeColor="accent1"/>
        <w:insideV w:val="single" w:sz="8" w:space="0" w:color="C9AAF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9AAF5" w:themeColor="accent1"/>
          <w:left w:val="single" w:sz="8" w:space="0" w:color="C9AAF5" w:themeColor="accent1"/>
          <w:bottom w:val="single" w:sz="18" w:space="0" w:color="C9AAF5" w:themeColor="accent1"/>
          <w:right w:val="single" w:sz="8" w:space="0" w:color="C9AAF5" w:themeColor="accent1"/>
          <w:insideH w:val="nil"/>
          <w:insideV w:val="single" w:sz="8" w:space="0" w:color="C9AAF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9AAF5" w:themeColor="accent1"/>
          <w:left w:val="single" w:sz="8" w:space="0" w:color="C9AAF5" w:themeColor="accent1"/>
          <w:bottom w:val="single" w:sz="8" w:space="0" w:color="C9AAF5" w:themeColor="accent1"/>
          <w:right w:val="single" w:sz="8" w:space="0" w:color="C9AAF5" w:themeColor="accent1"/>
          <w:insideH w:val="nil"/>
          <w:insideV w:val="single" w:sz="8" w:space="0" w:color="C9AAF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tcPr>
    </w:tblStylePr>
    <w:tblStylePr w:type="band1Vert">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shd w:val="clear" w:color="auto" w:fill="F1E9FC" w:themeFill="accent1" w:themeFillTint="3F"/>
      </w:tcPr>
    </w:tblStylePr>
    <w:tblStylePr w:type="band1Horz">
      <w:tblPr/>
      <w:tcPr>
        <w:tcBorders>
          <w:top w:val="single" w:sz="8" w:space="0" w:color="C9AAF5" w:themeColor="accent1"/>
          <w:left w:val="single" w:sz="8" w:space="0" w:color="C9AAF5" w:themeColor="accent1"/>
          <w:bottom w:val="single" w:sz="8" w:space="0" w:color="C9AAF5" w:themeColor="accent1"/>
          <w:right w:val="single" w:sz="8" w:space="0" w:color="C9AAF5" w:themeColor="accent1"/>
          <w:insideV w:val="single" w:sz="8" w:space="0" w:color="C9AAF5" w:themeColor="accent1"/>
        </w:tcBorders>
        <w:shd w:val="clear" w:color="auto" w:fill="F1E9FC" w:themeFill="accent1" w:themeFillTint="3F"/>
      </w:tcPr>
    </w:tblStylePr>
    <w:tblStylePr w:type="band2Horz">
      <w:tblPr/>
      <w:tcPr>
        <w:tcBorders>
          <w:top w:val="single" w:sz="8" w:space="0" w:color="C9AAF5" w:themeColor="accent1"/>
          <w:left w:val="single" w:sz="8" w:space="0" w:color="C9AAF5" w:themeColor="accent1"/>
          <w:bottom w:val="single" w:sz="8" w:space="0" w:color="C9AAF5" w:themeColor="accent1"/>
          <w:right w:val="single" w:sz="8" w:space="0" w:color="C9AAF5" w:themeColor="accent1"/>
          <w:insideV w:val="single" w:sz="8" w:space="0" w:color="C9AAF5" w:themeColor="accent1"/>
        </w:tcBorders>
      </w:tcPr>
    </w:tblStylePr>
  </w:style>
  <w:style w:type="table" w:styleId="LightGrid-Accent2">
    <w:name w:val="Light Grid Accent 2"/>
    <w:basedOn w:val="TableNormal"/>
    <w:uiPriority w:val="62"/>
    <w:semiHidden/>
    <w:rsid w:val="0058629F"/>
    <w:pPr>
      <w:spacing w:line="240" w:lineRule="auto"/>
    </w:p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insideH w:val="single" w:sz="8" w:space="0" w:color="54348C" w:themeColor="accent2"/>
        <w:insideV w:val="single" w:sz="8" w:space="0" w:color="54348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4348C" w:themeColor="accent2"/>
          <w:left w:val="single" w:sz="8" w:space="0" w:color="54348C" w:themeColor="accent2"/>
          <w:bottom w:val="single" w:sz="18" w:space="0" w:color="54348C" w:themeColor="accent2"/>
          <w:right w:val="single" w:sz="8" w:space="0" w:color="54348C" w:themeColor="accent2"/>
          <w:insideH w:val="nil"/>
          <w:insideV w:val="single" w:sz="8" w:space="0" w:color="54348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4348C" w:themeColor="accent2"/>
          <w:left w:val="single" w:sz="8" w:space="0" w:color="54348C" w:themeColor="accent2"/>
          <w:bottom w:val="single" w:sz="8" w:space="0" w:color="54348C" w:themeColor="accent2"/>
          <w:right w:val="single" w:sz="8" w:space="0" w:color="54348C" w:themeColor="accent2"/>
          <w:insideH w:val="nil"/>
          <w:insideV w:val="single" w:sz="8" w:space="0" w:color="54348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tcPr>
    </w:tblStylePr>
    <w:tblStylePr w:type="band1Vert">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shd w:val="clear" w:color="auto" w:fill="D2C5E9" w:themeFill="accent2" w:themeFillTint="3F"/>
      </w:tcPr>
    </w:tblStylePr>
    <w:tblStylePr w:type="band1Horz">
      <w:tblPr/>
      <w:tcPr>
        <w:tcBorders>
          <w:top w:val="single" w:sz="8" w:space="0" w:color="54348C" w:themeColor="accent2"/>
          <w:left w:val="single" w:sz="8" w:space="0" w:color="54348C" w:themeColor="accent2"/>
          <w:bottom w:val="single" w:sz="8" w:space="0" w:color="54348C" w:themeColor="accent2"/>
          <w:right w:val="single" w:sz="8" w:space="0" w:color="54348C" w:themeColor="accent2"/>
          <w:insideV w:val="single" w:sz="8" w:space="0" w:color="54348C" w:themeColor="accent2"/>
        </w:tcBorders>
        <w:shd w:val="clear" w:color="auto" w:fill="D2C5E9" w:themeFill="accent2" w:themeFillTint="3F"/>
      </w:tcPr>
    </w:tblStylePr>
    <w:tblStylePr w:type="band2Horz">
      <w:tblPr/>
      <w:tcPr>
        <w:tcBorders>
          <w:top w:val="single" w:sz="8" w:space="0" w:color="54348C" w:themeColor="accent2"/>
          <w:left w:val="single" w:sz="8" w:space="0" w:color="54348C" w:themeColor="accent2"/>
          <w:bottom w:val="single" w:sz="8" w:space="0" w:color="54348C" w:themeColor="accent2"/>
          <w:right w:val="single" w:sz="8" w:space="0" w:color="54348C" w:themeColor="accent2"/>
          <w:insideV w:val="single" w:sz="8" w:space="0" w:color="54348C" w:themeColor="accent2"/>
        </w:tcBorders>
      </w:tcPr>
    </w:tblStylePr>
  </w:style>
  <w:style w:type="table" w:styleId="LightGrid-Accent3">
    <w:name w:val="Light Grid Accent 3"/>
    <w:basedOn w:val="TableNormal"/>
    <w:uiPriority w:val="62"/>
    <w:semiHidden/>
    <w:rsid w:val="0058629F"/>
    <w:pPr>
      <w:spacing w:line="240" w:lineRule="auto"/>
    </w:p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insideH w:val="single" w:sz="8" w:space="0" w:color="1D553E" w:themeColor="accent3"/>
        <w:insideV w:val="single" w:sz="8" w:space="0" w:color="1D553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D553E" w:themeColor="accent3"/>
          <w:left w:val="single" w:sz="8" w:space="0" w:color="1D553E" w:themeColor="accent3"/>
          <w:bottom w:val="single" w:sz="18" w:space="0" w:color="1D553E" w:themeColor="accent3"/>
          <w:right w:val="single" w:sz="8" w:space="0" w:color="1D553E" w:themeColor="accent3"/>
          <w:insideH w:val="nil"/>
          <w:insideV w:val="single" w:sz="8" w:space="0" w:color="1D55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D553E" w:themeColor="accent3"/>
          <w:left w:val="single" w:sz="8" w:space="0" w:color="1D553E" w:themeColor="accent3"/>
          <w:bottom w:val="single" w:sz="8" w:space="0" w:color="1D553E" w:themeColor="accent3"/>
          <w:right w:val="single" w:sz="8" w:space="0" w:color="1D553E" w:themeColor="accent3"/>
          <w:insideH w:val="nil"/>
          <w:insideV w:val="single" w:sz="8" w:space="0" w:color="1D55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tcPr>
    </w:tblStylePr>
    <w:tblStylePr w:type="band1Vert">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shd w:val="clear" w:color="auto" w:fill="B5E6D2" w:themeFill="accent3" w:themeFillTint="3F"/>
      </w:tcPr>
    </w:tblStylePr>
    <w:tblStylePr w:type="band1Horz">
      <w:tblPr/>
      <w:tcPr>
        <w:tcBorders>
          <w:top w:val="single" w:sz="8" w:space="0" w:color="1D553E" w:themeColor="accent3"/>
          <w:left w:val="single" w:sz="8" w:space="0" w:color="1D553E" w:themeColor="accent3"/>
          <w:bottom w:val="single" w:sz="8" w:space="0" w:color="1D553E" w:themeColor="accent3"/>
          <w:right w:val="single" w:sz="8" w:space="0" w:color="1D553E" w:themeColor="accent3"/>
          <w:insideV w:val="single" w:sz="8" w:space="0" w:color="1D553E" w:themeColor="accent3"/>
        </w:tcBorders>
        <w:shd w:val="clear" w:color="auto" w:fill="B5E6D2" w:themeFill="accent3" w:themeFillTint="3F"/>
      </w:tcPr>
    </w:tblStylePr>
    <w:tblStylePr w:type="band2Horz">
      <w:tblPr/>
      <w:tcPr>
        <w:tcBorders>
          <w:top w:val="single" w:sz="8" w:space="0" w:color="1D553E" w:themeColor="accent3"/>
          <w:left w:val="single" w:sz="8" w:space="0" w:color="1D553E" w:themeColor="accent3"/>
          <w:bottom w:val="single" w:sz="8" w:space="0" w:color="1D553E" w:themeColor="accent3"/>
          <w:right w:val="single" w:sz="8" w:space="0" w:color="1D553E" w:themeColor="accent3"/>
          <w:insideV w:val="single" w:sz="8" w:space="0" w:color="1D553E" w:themeColor="accent3"/>
        </w:tcBorders>
      </w:tcPr>
    </w:tblStylePr>
  </w:style>
  <w:style w:type="table" w:styleId="LightGrid-Accent4">
    <w:name w:val="Light Grid Accent 4"/>
    <w:basedOn w:val="TableNormal"/>
    <w:uiPriority w:val="62"/>
    <w:semiHidden/>
    <w:rsid w:val="0058629F"/>
    <w:pPr>
      <w:spacing w:line="240" w:lineRule="auto"/>
    </w:p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insideH w:val="single" w:sz="8" w:space="0" w:color="BADEB5" w:themeColor="accent4"/>
        <w:insideV w:val="single" w:sz="8" w:space="0" w:color="BADEB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DEB5" w:themeColor="accent4"/>
          <w:left w:val="single" w:sz="8" w:space="0" w:color="BADEB5" w:themeColor="accent4"/>
          <w:bottom w:val="single" w:sz="18" w:space="0" w:color="BADEB5" w:themeColor="accent4"/>
          <w:right w:val="single" w:sz="8" w:space="0" w:color="BADEB5" w:themeColor="accent4"/>
          <w:insideH w:val="nil"/>
          <w:insideV w:val="single" w:sz="8" w:space="0" w:color="BADEB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DEB5" w:themeColor="accent4"/>
          <w:left w:val="single" w:sz="8" w:space="0" w:color="BADEB5" w:themeColor="accent4"/>
          <w:bottom w:val="single" w:sz="8" w:space="0" w:color="BADEB5" w:themeColor="accent4"/>
          <w:right w:val="single" w:sz="8" w:space="0" w:color="BADEB5" w:themeColor="accent4"/>
          <w:insideH w:val="nil"/>
          <w:insideV w:val="single" w:sz="8" w:space="0" w:color="BADEB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tcPr>
    </w:tblStylePr>
    <w:tblStylePr w:type="band1Vert">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shd w:val="clear" w:color="auto" w:fill="EDF6EC" w:themeFill="accent4" w:themeFillTint="3F"/>
      </w:tcPr>
    </w:tblStylePr>
    <w:tblStylePr w:type="band1Horz">
      <w:tblPr/>
      <w:tcPr>
        <w:tcBorders>
          <w:top w:val="single" w:sz="8" w:space="0" w:color="BADEB5" w:themeColor="accent4"/>
          <w:left w:val="single" w:sz="8" w:space="0" w:color="BADEB5" w:themeColor="accent4"/>
          <w:bottom w:val="single" w:sz="8" w:space="0" w:color="BADEB5" w:themeColor="accent4"/>
          <w:right w:val="single" w:sz="8" w:space="0" w:color="BADEB5" w:themeColor="accent4"/>
          <w:insideV w:val="single" w:sz="8" w:space="0" w:color="BADEB5" w:themeColor="accent4"/>
        </w:tcBorders>
        <w:shd w:val="clear" w:color="auto" w:fill="EDF6EC" w:themeFill="accent4" w:themeFillTint="3F"/>
      </w:tcPr>
    </w:tblStylePr>
    <w:tblStylePr w:type="band2Horz">
      <w:tblPr/>
      <w:tcPr>
        <w:tcBorders>
          <w:top w:val="single" w:sz="8" w:space="0" w:color="BADEB5" w:themeColor="accent4"/>
          <w:left w:val="single" w:sz="8" w:space="0" w:color="BADEB5" w:themeColor="accent4"/>
          <w:bottom w:val="single" w:sz="8" w:space="0" w:color="BADEB5" w:themeColor="accent4"/>
          <w:right w:val="single" w:sz="8" w:space="0" w:color="BADEB5" w:themeColor="accent4"/>
          <w:insideV w:val="single" w:sz="8" w:space="0" w:color="BADEB5" w:themeColor="accent4"/>
        </w:tcBorders>
      </w:tcPr>
    </w:tblStylePr>
  </w:style>
  <w:style w:type="table" w:styleId="LightGrid-Accent5">
    <w:name w:val="Light Grid Accent 5"/>
    <w:basedOn w:val="TableNormal"/>
    <w:uiPriority w:val="62"/>
    <w:semiHidden/>
    <w:rsid w:val="0058629F"/>
    <w:pPr>
      <w:spacing w:line="240" w:lineRule="auto"/>
    </w:p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insideH w:val="single" w:sz="8" w:space="0" w:color="FF9670" w:themeColor="accent5"/>
        <w:insideV w:val="single" w:sz="8" w:space="0" w:color="FF967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670" w:themeColor="accent5"/>
          <w:left w:val="single" w:sz="8" w:space="0" w:color="FF9670" w:themeColor="accent5"/>
          <w:bottom w:val="single" w:sz="18" w:space="0" w:color="FF9670" w:themeColor="accent5"/>
          <w:right w:val="single" w:sz="8" w:space="0" w:color="FF9670" w:themeColor="accent5"/>
          <w:insideH w:val="nil"/>
          <w:insideV w:val="single" w:sz="8" w:space="0" w:color="FF967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670" w:themeColor="accent5"/>
          <w:left w:val="single" w:sz="8" w:space="0" w:color="FF9670" w:themeColor="accent5"/>
          <w:bottom w:val="single" w:sz="8" w:space="0" w:color="FF9670" w:themeColor="accent5"/>
          <w:right w:val="single" w:sz="8" w:space="0" w:color="FF9670" w:themeColor="accent5"/>
          <w:insideH w:val="nil"/>
          <w:insideV w:val="single" w:sz="8" w:space="0" w:color="FF967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tcPr>
    </w:tblStylePr>
    <w:tblStylePr w:type="band1Vert">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shd w:val="clear" w:color="auto" w:fill="FFE4DB" w:themeFill="accent5" w:themeFillTint="3F"/>
      </w:tcPr>
    </w:tblStylePr>
    <w:tblStylePr w:type="band1Horz">
      <w:tblPr/>
      <w:tcPr>
        <w:tcBorders>
          <w:top w:val="single" w:sz="8" w:space="0" w:color="FF9670" w:themeColor="accent5"/>
          <w:left w:val="single" w:sz="8" w:space="0" w:color="FF9670" w:themeColor="accent5"/>
          <w:bottom w:val="single" w:sz="8" w:space="0" w:color="FF9670" w:themeColor="accent5"/>
          <w:right w:val="single" w:sz="8" w:space="0" w:color="FF9670" w:themeColor="accent5"/>
          <w:insideV w:val="single" w:sz="8" w:space="0" w:color="FF9670" w:themeColor="accent5"/>
        </w:tcBorders>
        <w:shd w:val="clear" w:color="auto" w:fill="FFE4DB" w:themeFill="accent5" w:themeFillTint="3F"/>
      </w:tcPr>
    </w:tblStylePr>
    <w:tblStylePr w:type="band2Horz">
      <w:tblPr/>
      <w:tcPr>
        <w:tcBorders>
          <w:top w:val="single" w:sz="8" w:space="0" w:color="FF9670" w:themeColor="accent5"/>
          <w:left w:val="single" w:sz="8" w:space="0" w:color="FF9670" w:themeColor="accent5"/>
          <w:bottom w:val="single" w:sz="8" w:space="0" w:color="FF9670" w:themeColor="accent5"/>
          <w:right w:val="single" w:sz="8" w:space="0" w:color="FF9670" w:themeColor="accent5"/>
          <w:insideV w:val="single" w:sz="8" w:space="0" w:color="FF9670" w:themeColor="accent5"/>
        </w:tcBorders>
      </w:tcPr>
    </w:tblStylePr>
  </w:style>
  <w:style w:type="table" w:styleId="LightGrid-Accent6">
    <w:name w:val="Light Grid Accent 6"/>
    <w:basedOn w:val="TableNormal"/>
    <w:uiPriority w:val="62"/>
    <w:semiHidden/>
    <w:rsid w:val="0058629F"/>
    <w:pPr>
      <w:spacing w:line="240" w:lineRule="auto"/>
    </w:p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insideH w:val="single" w:sz="8" w:space="0" w:color="4F2926" w:themeColor="accent6"/>
        <w:insideV w:val="single" w:sz="8" w:space="0" w:color="4F292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926" w:themeColor="accent6"/>
          <w:left w:val="single" w:sz="8" w:space="0" w:color="4F2926" w:themeColor="accent6"/>
          <w:bottom w:val="single" w:sz="18" w:space="0" w:color="4F2926" w:themeColor="accent6"/>
          <w:right w:val="single" w:sz="8" w:space="0" w:color="4F2926" w:themeColor="accent6"/>
          <w:insideH w:val="nil"/>
          <w:insideV w:val="single" w:sz="8" w:space="0" w:color="4F292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926" w:themeColor="accent6"/>
          <w:left w:val="single" w:sz="8" w:space="0" w:color="4F2926" w:themeColor="accent6"/>
          <w:bottom w:val="single" w:sz="8" w:space="0" w:color="4F2926" w:themeColor="accent6"/>
          <w:right w:val="single" w:sz="8" w:space="0" w:color="4F2926" w:themeColor="accent6"/>
          <w:insideH w:val="nil"/>
          <w:insideV w:val="single" w:sz="8" w:space="0" w:color="4F292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tcPr>
    </w:tblStylePr>
    <w:tblStylePr w:type="band1Vert">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shd w:val="clear" w:color="auto" w:fill="DFBFBD" w:themeFill="accent6" w:themeFillTint="3F"/>
      </w:tcPr>
    </w:tblStylePr>
    <w:tblStylePr w:type="band1Horz">
      <w:tblPr/>
      <w:tcPr>
        <w:tcBorders>
          <w:top w:val="single" w:sz="8" w:space="0" w:color="4F2926" w:themeColor="accent6"/>
          <w:left w:val="single" w:sz="8" w:space="0" w:color="4F2926" w:themeColor="accent6"/>
          <w:bottom w:val="single" w:sz="8" w:space="0" w:color="4F2926" w:themeColor="accent6"/>
          <w:right w:val="single" w:sz="8" w:space="0" w:color="4F2926" w:themeColor="accent6"/>
          <w:insideV w:val="single" w:sz="8" w:space="0" w:color="4F2926" w:themeColor="accent6"/>
        </w:tcBorders>
        <w:shd w:val="clear" w:color="auto" w:fill="DFBFBD" w:themeFill="accent6" w:themeFillTint="3F"/>
      </w:tcPr>
    </w:tblStylePr>
    <w:tblStylePr w:type="band2Horz">
      <w:tblPr/>
      <w:tcPr>
        <w:tcBorders>
          <w:top w:val="single" w:sz="8" w:space="0" w:color="4F2926" w:themeColor="accent6"/>
          <w:left w:val="single" w:sz="8" w:space="0" w:color="4F2926" w:themeColor="accent6"/>
          <w:bottom w:val="single" w:sz="8" w:space="0" w:color="4F2926" w:themeColor="accent6"/>
          <w:right w:val="single" w:sz="8" w:space="0" w:color="4F2926" w:themeColor="accent6"/>
          <w:insideV w:val="single" w:sz="8" w:space="0" w:color="4F2926" w:themeColor="accent6"/>
        </w:tcBorders>
      </w:tcPr>
    </w:tblStylePr>
  </w:style>
  <w:style w:type="table" w:styleId="LightList">
    <w:name w:val="Light List"/>
    <w:basedOn w:val="TableNormal"/>
    <w:uiPriority w:val="61"/>
    <w:semiHidden/>
    <w:rsid w:val="0058629F"/>
    <w:pPr>
      <w:spacing w:line="240" w:lineRule="auto"/>
    </w:p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tblBorders>
    </w:tblPr>
    <w:tblStylePr w:type="firstRow">
      <w:pPr>
        <w:spacing w:before="0" w:after="0" w:line="240" w:lineRule="auto"/>
      </w:pPr>
      <w:rPr>
        <w:b/>
        <w:bCs/>
        <w:color w:val="FFFFFF" w:themeColor="background1"/>
      </w:rPr>
      <w:tblPr/>
      <w:tcPr>
        <w:shd w:val="clear" w:color="auto" w:fill="2D2822" w:themeFill="text1"/>
      </w:tcPr>
    </w:tblStylePr>
    <w:tblStylePr w:type="lastRow">
      <w:pPr>
        <w:spacing w:before="0" w:after="0" w:line="240" w:lineRule="auto"/>
      </w:pPr>
      <w:rPr>
        <w:b/>
        <w:bCs/>
      </w:rPr>
      <w:tblPr/>
      <w:tcPr>
        <w:tcBorders>
          <w:top w:val="double" w:sz="6" w:space="0" w:color="2D2822" w:themeColor="text1"/>
          <w:left w:val="single" w:sz="8" w:space="0" w:color="2D2822" w:themeColor="text1"/>
          <w:bottom w:val="single" w:sz="8" w:space="0" w:color="2D2822" w:themeColor="text1"/>
          <w:right w:val="single" w:sz="8" w:space="0" w:color="2D2822" w:themeColor="text1"/>
        </w:tcBorders>
      </w:tcPr>
    </w:tblStylePr>
    <w:tblStylePr w:type="firstCol">
      <w:rPr>
        <w:b/>
        <w:bCs/>
      </w:rPr>
    </w:tblStylePr>
    <w:tblStylePr w:type="lastCol">
      <w:rPr>
        <w:b/>
        <w:bCs/>
      </w:rPr>
    </w:tblStylePr>
    <w:tblStylePr w:type="band1Vert">
      <w:tblPr/>
      <w:tcPr>
        <w:tcBorders>
          <w:top w:val="single" w:sz="8" w:space="0" w:color="2D2822" w:themeColor="text1"/>
          <w:left w:val="single" w:sz="8" w:space="0" w:color="2D2822" w:themeColor="text1"/>
          <w:bottom w:val="single" w:sz="8" w:space="0" w:color="2D2822" w:themeColor="text1"/>
          <w:right w:val="single" w:sz="8" w:space="0" w:color="2D2822" w:themeColor="text1"/>
        </w:tcBorders>
      </w:tcPr>
    </w:tblStylePr>
    <w:tblStylePr w:type="band1Horz">
      <w:tblPr/>
      <w:tcPr>
        <w:tcBorders>
          <w:top w:val="single" w:sz="8" w:space="0" w:color="2D2822" w:themeColor="text1"/>
          <w:left w:val="single" w:sz="8" w:space="0" w:color="2D2822" w:themeColor="text1"/>
          <w:bottom w:val="single" w:sz="8" w:space="0" w:color="2D2822" w:themeColor="text1"/>
          <w:right w:val="single" w:sz="8" w:space="0" w:color="2D2822" w:themeColor="text1"/>
        </w:tcBorders>
      </w:tcPr>
    </w:tblStylePr>
  </w:style>
  <w:style w:type="table" w:styleId="LightList-Accent1">
    <w:name w:val="Light List Accent 1"/>
    <w:basedOn w:val="TableNormal"/>
    <w:uiPriority w:val="61"/>
    <w:semiHidden/>
    <w:rsid w:val="0058629F"/>
    <w:pPr>
      <w:spacing w:line="240" w:lineRule="auto"/>
    </w:p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tblBorders>
    </w:tblPr>
    <w:tblStylePr w:type="firstRow">
      <w:pPr>
        <w:spacing w:before="0" w:after="0" w:line="240" w:lineRule="auto"/>
      </w:pPr>
      <w:rPr>
        <w:b/>
        <w:bCs/>
        <w:color w:val="FFFFFF" w:themeColor="background1"/>
      </w:rPr>
      <w:tblPr/>
      <w:tcPr>
        <w:shd w:val="clear" w:color="auto" w:fill="C9AAF5" w:themeFill="accent1"/>
      </w:tcPr>
    </w:tblStylePr>
    <w:tblStylePr w:type="lastRow">
      <w:pPr>
        <w:spacing w:before="0" w:after="0" w:line="240" w:lineRule="auto"/>
      </w:pPr>
      <w:rPr>
        <w:b/>
        <w:bCs/>
      </w:rPr>
      <w:tblPr/>
      <w:tcPr>
        <w:tcBorders>
          <w:top w:val="double" w:sz="6" w:space="0" w:color="C9AAF5" w:themeColor="accent1"/>
          <w:left w:val="single" w:sz="8" w:space="0" w:color="C9AAF5" w:themeColor="accent1"/>
          <w:bottom w:val="single" w:sz="8" w:space="0" w:color="C9AAF5" w:themeColor="accent1"/>
          <w:right w:val="single" w:sz="8" w:space="0" w:color="C9AAF5" w:themeColor="accent1"/>
        </w:tcBorders>
      </w:tcPr>
    </w:tblStylePr>
    <w:tblStylePr w:type="firstCol">
      <w:rPr>
        <w:b/>
        <w:bCs/>
      </w:rPr>
    </w:tblStylePr>
    <w:tblStylePr w:type="lastCol">
      <w:rPr>
        <w:b/>
        <w:bCs/>
      </w:rPr>
    </w:tblStylePr>
    <w:tblStylePr w:type="band1Vert">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tcPr>
    </w:tblStylePr>
    <w:tblStylePr w:type="band1Horz">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tcPr>
    </w:tblStylePr>
  </w:style>
  <w:style w:type="table" w:styleId="LightList-Accent2">
    <w:name w:val="Light List Accent 2"/>
    <w:basedOn w:val="TableNormal"/>
    <w:uiPriority w:val="61"/>
    <w:semiHidden/>
    <w:rsid w:val="0058629F"/>
    <w:pPr>
      <w:spacing w:line="240" w:lineRule="auto"/>
    </w:p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tblBorders>
    </w:tblPr>
    <w:tblStylePr w:type="firstRow">
      <w:pPr>
        <w:spacing w:before="0" w:after="0" w:line="240" w:lineRule="auto"/>
      </w:pPr>
      <w:rPr>
        <w:b/>
        <w:bCs/>
        <w:color w:val="FFFFFF" w:themeColor="background1"/>
      </w:rPr>
      <w:tblPr/>
      <w:tcPr>
        <w:shd w:val="clear" w:color="auto" w:fill="54348C" w:themeFill="accent2"/>
      </w:tcPr>
    </w:tblStylePr>
    <w:tblStylePr w:type="lastRow">
      <w:pPr>
        <w:spacing w:before="0" w:after="0" w:line="240" w:lineRule="auto"/>
      </w:pPr>
      <w:rPr>
        <w:b/>
        <w:bCs/>
      </w:rPr>
      <w:tblPr/>
      <w:tcPr>
        <w:tcBorders>
          <w:top w:val="double" w:sz="6" w:space="0" w:color="54348C" w:themeColor="accent2"/>
          <w:left w:val="single" w:sz="8" w:space="0" w:color="54348C" w:themeColor="accent2"/>
          <w:bottom w:val="single" w:sz="8" w:space="0" w:color="54348C" w:themeColor="accent2"/>
          <w:right w:val="single" w:sz="8" w:space="0" w:color="54348C" w:themeColor="accent2"/>
        </w:tcBorders>
      </w:tcPr>
    </w:tblStylePr>
    <w:tblStylePr w:type="firstCol">
      <w:rPr>
        <w:b/>
        <w:bCs/>
      </w:rPr>
    </w:tblStylePr>
    <w:tblStylePr w:type="lastCol">
      <w:rPr>
        <w:b/>
        <w:bCs/>
      </w:rPr>
    </w:tblStylePr>
    <w:tblStylePr w:type="band1Vert">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tcPr>
    </w:tblStylePr>
    <w:tblStylePr w:type="band1Horz">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tcPr>
    </w:tblStylePr>
  </w:style>
  <w:style w:type="table" w:styleId="LightList-Accent3">
    <w:name w:val="Light List Accent 3"/>
    <w:basedOn w:val="TableNormal"/>
    <w:uiPriority w:val="61"/>
    <w:semiHidden/>
    <w:rsid w:val="0058629F"/>
    <w:pPr>
      <w:spacing w:line="240" w:lineRule="auto"/>
    </w:p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tblBorders>
    </w:tblPr>
    <w:tblStylePr w:type="firstRow">
      <w:pPr>
        <w:spacing w:before="0" w:after="0" w:line="240" w:lineRule="auto"/>
      </w:pPr>
      <w:rPr>
        <w:b/>
        <w:bCs/>
        <w:color w:val="FFFFFF" w:themeColor="background1"/>
      </w:rPr>
      <w:tblPr/>
      <w:tcPr>
        <w:shd w:val="clear" w:color="auto" w:fill="1D553E" w:themeFill="accent3"/>
      </w:tcPr>
    </w:tblStylePr>
    <w:tblStylePr w:type="lastRow">
      <w:pPr>
        <w:spacing w:before="0" w:after="0" w:line="240" w:lineRule="auto"/>
      </w:pPr>
      <w:rPr>
        <w:b/>
        <w:bCs/>
      </w:rPr>
      <w:tblPr/>
      <w:tcPr>
        <w:tcBorders>
          <w:top w:val="double" w:sz="6" w:space="0" w:color="1D553E" w:themeColor="accent3"/>
          <w:left w:val="single" w:sz="8" w:space="0" w:color="1D553E" w:themeColor="accent3"/>
          <w:bottom w:val="single" w:sz="8" w:space="0" w:color="1D553E" w:themeColor="accent3"/>
          <w:right w:val="single" w:sz="8" w:space="0" w:color="1D553E" w:themeColor="accent3"/>
        </w:tcBorders>
      </w:tcPr>
    </w:tblStylePr>
    <w:tblStylePr w:type="firstCol">
      <w:rPr>
        <w:b/>
        <w:bCs/>
      </w:rPr>
    </w:tblStylePr>
    <w:tblStylePr w:type="lastCol">
      <w:rPr>
        <w:b/>
        <w:bCs/>
      </w:rPr>
    </w:tblStylePr>
    <w:tblStylePr w:type="band1Vert">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tcPr>
    </w:tblStylePr>
    <w:tblStylePr w:type="band1Horz">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tcPr>
    </w:tblStylePr>
  </w:style>
  <w:style w:type="table" w:styleId="LightList-Accent4">
    <w:name w:val="Light List Accent 4"/>
    <w:basedOn w:val="TableNormal"/>
    <w:uiPriority w:val="61"/>
    <w:semiHidden/>
    <w:rsid w:val="0058629F"/>
    <w:pPr>
      <w:spacing w:line="240" w:lineRule="auto"/>
    </w:p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tblBorders>
    </w:tblPr>
    <w:tblStylePr w:type="firstRow">
      <w:pPr>
        <w:spacing w:before="0" w:after="0" w:line="240" w:lineRule="auto"/>
      </w:pPr>
      <w:rPr>
        <w:b/>
        <w:bCs/>
        <w:color w:val="FFFFFF" w:themeColor="background1"/>
      </w:rPr>
      <w:tblPr/>
      <w:tcPr>
        <w:shd w:val="clear" w:color="auto" w:fill="BADEB5" w:themeFill="accent4"/>
      </w:tcPr>
    </w:tblStylePr>
    <w:tblStylePr w:type="lastRow">
      <w:pPr>
        <w:spacing w:before="0" w:after="0" w:line="240" w:lineRule="auto"/>
      </w:pPr>
      <w:rPr>
        <w:b/>
        <w:bCs/>
      </w:rPr>
      <w:tblPr/>
      <w:tcPr>
        <w:tcBorders>
          <w:top w:val="double" w:sz="6" w:space="0" w:color="BADEB5" w:themeColor="accent4"/>
          <w:left w:val="single" w:sz="8" w:space="0" w:color="BADEB5" w:themeColor="accent4"/>
          <w:bottom w:val="single" w:sz="8" w:space="0" w:color="BADEB5" w:themeColor="accent4"/>
          <w:right w:val="single" w:sz="8" w:space="0" w:color="BADEB5" w:themeColor="accent4"/>
        </w:tcBorders>
      </w:tcPr>
    </w:tblStylePr>
    <w:tblStylePr w:type="firstCol">
      <w:rPr>
        <w:b/>
        <w:bCs/>
      </w:rPr>
    </w:tblStylePr>
    <w:tblStylePr w:type="lastCol">
      <w:rPr>
        <w:b/>
        <w:bCs/>
      </w:rPr>
    </w:tblStylePr>
    <w:tblStylePr w:type="band1Vert">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tcPr>
    </w:tblStylePr>
    <w:tblStylePr w:type="band1Horz">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tcPr>
    </w:tblStylePr>
  </w:style>
  <w:style w:type="table" w:styleId="LightList-Accent5">
    <w:name w:val="Light List Accent 5"/>
    <w:basedOn w:val="TableNormal"/>
    <w:uiPriority w:val="61"/>
    <w:semiHidden/>
    <w:rsid w:val="0058629F"/>
    <w:pPr>
      <w:spacing w:line="240" w:lineRule="auto"/>
    </w:p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tblBorders>
    </w:tblPr>
    <w:tblStylePr w:type="firstRow">
      <w:pPr>
        <w:spacing w:before="0" w:after="0" w:line="240" w:lineRule="auto"/>
      </w:pPr>
      <w:rPr>
        <w:b/>
        <w:bCs/>
        <w:color w:val="FFFFFF" w:themeColor="background1"/>
      </w:rPr>
      <w:tblPr/>
      <w:tcPr>
        <w:shd w:val="clear" w:color="auto" w:fill="FF9670" w:themeFill="accent5"/>
      </w:tcPr>
    </w:tblStylePr>
    <w:tblStylePr w:type="lastRow">
      <w:pPr>
        <w:spacing w:before="0" w:after="0" w:line="240" w:lineRule="auto"/>
      </w:pPr>
      <w:rPr>
        <w:b/>
        <w:bCs/>
      </w:rPr>
      <w:tblPr/>
      <w:tcPr>
        <w:tcBorders>
          <w:top w:val="double" w:sz="6" w:space="0" w:color="FF9670" w:themeColor="accent5"/>
          <w:left w:val="single" w:sz="8" w:space="0" w:color="FF9670" w:themeColor="accent5"/>
          <w:bottom w:val="single" w:sz="8" w:space="0" w:color="FF9670" w:themeColor="accent5"/>
          <w:right w:val="single" w:sz="8" w:space="0" w:color="FF9670" w:themeColor="accent5"/>
        </w:tcBorders>
      </w:tcPr>
    </w:tblStylePr>
    <w:tblStylePr w:type="firstCol">
      <w:rPr>
        <w:b/>
        <w:bCs/>
      </w:rPr>
    </w:tblStylePr>
    <w:tblStylePr w:type="lastCol">
      <w:rPr>
        <w:b/>
        <w:bCs/>
      </w:rPr>
    </w:tblStylePr>
    <w:tblStylePr w:type="band1Vert">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tcPr>
    </w:tblStylePr>
    <w:tblStylePr w:type="band1Horz">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tcPr>
    </w:tblStylePr>
  </w:style>
  <w:style w:type="table" w:styleId="LightList-Accent6">
    <w:name w:val="Light List Accent 6"/>
    <w:basedOn w:val="TableNormal"/>
    <w:uiPriority w:val="61"/>
    <w:semiHidden/>
    <w:rsid w:val="0058629F"/>
    <w:pPr>
      <w:spacing w:line="240" w:lineRule="auto"/>
    </w:p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tblBorders>
    </w:tblPr>
    <w:tblStylePr w:type="firstRow">
      <w:pPr>
        <w:spacing w:before="0" w:after="0" w:line="240" w:lineRule="auto"/>
      </w:pPr>
      <w:rPr>
        <w:b/>
        <w:bCs/>
        <w:color w:val="FFFFFF" w:themeColor="background1"/>
      </w:rPr>
      <w:tblPr/>
      <w:tcPr>
        <w:shd w:val="clear" w:color="auto" w:fill="4F2926" w:themeFill="accent6"/>
      </w:tcPr>
    </w:tblStylePr>
    <w:tblStylePr w:type="lastRow">
      <w:pPr>
        <w:spacing w:before="0" w:after="0" w:line="240" w:lineRule="auto"/>
      </w:pPr>
      <w:rPr>
        <w:b/>
        <w:bCs/>
      </w:rPr>
      <w:tblPr/>
      <w:tcPr>
        <w:tcBorders>
          <w:top w:val="double" w:sz="6" w:space="0" w:color="4F2926" w:themeColor="accent6"/>
          <w:left w:val="single" w:sz="8" w:space="0" w:color="4F2926" w:themeColor="accent6"/>
          <w:bottom w:val="single" w:sz="8" w:space="0" w:color="4F2926" w:themeColor="accent6"/>
          <w:right w:val="single" w:sz="8" w:space="0" w:color="4F2926" w:themeColor="accent6"/>
        </w:tcBorders>
      </w:tcPr>
    </w:tblStylePr>
    <w:tblStylePr w:type="firstCol">
      <w:rPr>
        <w:b/>
        <w:bCs/>
      </w:rPr>
    </w:tblStylePr>
    <w:tblStylePr w:type="lastCol">
      <w:rPr>
        <w:b/>
        <w:bCs/>
      </w:rPr>
    </w:tblStylePr>
    <w:tblStylePr w:type="band1Vert">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tcPr>
    </w:tblStylePr>
    <w:tblStylePr w:type="band1Horz">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tcPr>
    </w:tblStylePr>
  </w:style>
  <w:style w:type="table" w:styleId="LightShading">
    <w:name w:val="Light Shading"/>
    <w:basedOn w:val="TableNormal"/>
    <w:uiPriority w:val="60"/>
    <w:semiHidden/>
    <w:rsid w:val="0058629F"/>
    <w:pPr>
      <w:spacing w:line="240" w:lineRule="auto"/>
    </w:pPr>
    <w:rPr>
      <w:color w:val="211D19" w:themeColor="text1" w:themeShade="BF"/>
    </w:rPr>
    <w:tblPr>
      <w:tblStyleRowBandSize w:val="1"/>
      <w:tblStyleColBandSize w:val="1"/>
      <w:tblBorders>
        <w:top w:val="single" w:sz="8" w:space="0" w:color="2D2822" w:themeColor="text1"/>
        <w:bottom w:val="single" w:sz="8" w:space="0" w:color="2D2822" w:themeColor="text1"/>
      </w:tblBorders>
    </w:tblPr>
    <w:tblStylePr w:type="firstRow">
      <w:pPr>
        <w:spacing w:before="0" w:after="0" w:line="240" w:lineRule="auto"/>
      </w:pPr>
      <w:rPr>
        <w:b/>
        <w:bCs/>
      </w:rPr>
      <w:tblPr/>
      <w:tcPr>
        <w:tcBorders>
          <w:top w:val="single" w:sz="8" w:space="0" w:color="2D2822" w:themeColor="text1"/>
          <w:left w:val="nil"/>
          <w:bottom w:val="single" w:sz="8" w:space="0" w:color="2D2822" w:themeColor="text1"/>
          <w:right w:val="nil"/>
          <w:insideH w:val="nil"/>
          <w:insideV w:val="nil"/>
        </w:tcBorders>
      </w:tcPr>
    </w:tblStylePr>
    <w:tblStylePr w:type="lastRow">
      <w:pPr>
        <w:spacing w:before="0" w:after="0" w:line="240" w:lineRule="auto"/>
      </w:pPr>
      <w:rPr>
        <w:b/>
        <w:bCs/>
      </w:rPr>
      <w:tblPr/>
      <w:tcPr>
        <w:tcBorders>
          <w:top w:val="single" w:sz="8" w:space="0" w:color="2D2822" w:themeColor="text1"/>
          <w:left w:val="nil"/>
          <w:bottom w:val="single" w:sz="8" w:space="0" w:color="2D282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AC2" w:themeFill="text1" w:themeFillTint="3F"/>
      </w:tcPr>
    </w:tblStylePr>
    <w:tblStylePr w:type="band1Horz">
      <w:tblPr/>
      <w:tcPr>
        <w:tcBorders>
          <w:left w:val="nil"/>
          <w:right w:val="nil"/>
          <w:insideH w:val="nil"/>
          <w:insideV w:val="nil"/>
        </w:tcBorders>
        <w:shd w:val="clear" w:color="auto" w:fill="D1CAC2" w:themeFill="text1" w:themeFillTint="3F"/>
      </w:tcPr>
    </w:tblStylePr>
  </w:style>
  <w:style w:type="table" w:styleId="LightShading-Accent1">
    <w:name w:val="Light Shading Accent 1"/>
    <w:basedOn w:val="TableNormal"/>
    <w:uiPriority w:val="60"/>
    <w:semiHidden/>
    <w:rsid w:val="0058629F"/>
    <w:pPr>
      <w:spacing w:line="240" w:lineRule="auto"/>
    </w:pPr>
    <w:rPr>
      <w:color w:val="8D4CEA" w:themeColor="accent1" w:themeShade="BF"/>
    </w:rPr>
    <w:tblPr>
      <w:tblStyleRowBandSize w:val="1"/>
      <w:tblStyleColBandSize w:val="1"/>
      <w:tblBorders>
        <w:top w:val="single" w:sz="8" w:space="0" w:color="C9AAF5" w:themeColor="accent1"/>
        <w:bottom w:val="single" w:sz="8" w:space="0" w:color="C9AAF5" w:themeColor="accent1"/>
      </w:tblBorders>
    </w:tblPr>
    <w:tblStylePr w:type="firstRow">
      <w:pPr>
        <w:spacing w:before="0" w:after="0" w:line="240" w:lineRule="auto"/>
      </w:pPr>
      <w:rPr>
        <w:b/>
        <w:bCs/>
      </w:rPr>
      <w:tblPr/>
      <w:tcPr>
        <w:tcBorders>
          <w:top w:val="single" w:sz="8" w:space="0" w:color="C9AAF5" w:themeColor="accent1"/>
          <w:left w:val="nil"/>
          <w:bottom w:val="single" w:sz="8" w:space="0" w:color="C9AAF5" w:themeColor="accent1"/>
          <w:right w:val="nil"/>
          <w:insideH w:val="nil"/>
          <w:insideV w:val="nil"/>
        </w:tcBorders>
      </w:tcPr>
    </w:tblStylePr>
    <w:tblStylePr w:type="lastRow">
      <w:pPr>
        <w:spacing w:before="0" w:after="0" w:line="240" w:lineRule="auto"/>
      </w:pPr>
      <w:rPr>
        <w:b/>
        <w:bCs/>
      </w:rPr>
      <w:tblPr/>
      <w:tcPr>
        <w:tcBorders>
          <w:top w:val="single" w:sz="8" w:space="0" w:color="C9AAF5" w:themeColor="accent1"/>
          <w:left w:val="nil"/>
          <w:bottom w:val="single" w:sz="8" w:space="0" w:color="C9AAF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9FC" w:themeFill="accent1" w:themeFillTint="3F"/>
      </w:tcPr>
    </w:tblStylePr>
    <w:tblStylePr w:type="band1Horz">
      <w:tblPr/>
      <w:tcPr>
        <w:tcBorders>
          <w:left w:val="nil"/>
          <w:right w:val="nil"/>
          <w:insideH w:val="nil"/>
          <w:insideV w:val="nil"/>
        </w:tcBorders>
        <w:shd w:val="clear" w:color="auto" w:fill="F1E9FC" w:themeFill="accent1" w:themeFillTint="3F"/>
      </w:tcPr>
    </w:tblStylePr>
  </w:style>
  <w:style w:type="table" w:styleId="LightShading-Accent2">
    <w:name w:val="Light Shading Accent 2"/>
    <w:basedOn w:val="TableNormal"/>
    <w:uiPriority w:val="60"/>
    <w:semiHidden/>
    <w:rsid w:val="0058629F"/>
    <w:pPr>
      <w:spacing w:line="240" w:lineRule="auto"/>
    </w:pPr>
    <w:rPr>
      <w:color w:val="3E2768" w:themeColor="accent2" w:themeShade="BF"/>
    </w:rPr>
    <w:tblPr>
      <w:tblStyleRowBandSize w:val="1"/>
      <w:tblStyleColBandSize w:val="1"/>
      <w:tblBorders>
        <w:top w:val="single" w:sz="8" w:space="0" w:color="54348C" w:themeColor="accent2"/>
        <w:bottom w:val="single" w:sz="8" w:space="0" w:color="54348C" w:themeColor="accent2"/>
      </w:tblBorders>
    </w:tblPr>
    <w:tblStylePr w:type="firstRow">
      <w:pPr>
        <w:spacing w:before="0" w:after="0" w:line="240" w:lineRule="auto"/>
      </w:pPr>
      <w:rPr>
        <w:b/>
        <w:bCs/>
      </w:rPr>
      <w:tblPr/>
      <w:tcPr>
        <w:tcBorders>
          <w:top w:val="single" w:sz="8" w:space="0" w:color="54348C" w:themeColor="accent2"/>
          <w:left w:val="nil"/>
          <w:bottom w:val="single" w:sz="8" w:space="0" w:color="54348C" w:themeColor="accent2"/>
          <w:right w:val="nil"/>
          <w:insideH w:val="nil"/>
          <w:insideV w:val="nil"/>
        </w:tcBorders>
      </w:tcPr>
    </w:tblStylePr>
    <w:tblStylePr w:type="lastRow">
      <w:pPr>
        <w:spacing w:before="0" w:after="0" w:line="240" w:lineRule="auto"/>
      </w:pPr>
      <w:rPr>
        <w:b/>
        <w:bCs/>
      </w:rPr>
      <w:tblPr/>
      <w:tcPr>
        <w:tcBorders>
          <w:top w:val="single" w:sz="8" w:space="0" w:color="54348C" w:themeColor="accent2"/>
          <w:left w:val="nil"/>
          <w:bottom w:val="single" w:sz="8" w:space="0" w:color="54348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C5E9" w:themeFill="accent2" w:themeFillTint="3F"/>
      </w:tcPr>
    </w:tblStylePr>
    <w:tblStylePr w:type="band1Horz">
      <w:tblPr/>
      <w:tcPr>
        <w:tcBorders>
          <w:left w:val="nil"/>
          <w:right w:val="nil"/>
          <w:insideH w:val="nil"/>
          <w:insideV w:val="nil"/>
        </w:tcBorders>
        <w:shd w:val="clear" w:color="auto" w:fill="D2C5E9" w:themeFill="accent2" w:themeFillTint="3F"/>
      </w:tcPr>
    </w:tblStylePr>
  </w:style>
  <w:style w:type="table" w:styleId="LightShading-Accent3">
    <w:name w:val="Light Shading Accent 3"/>
    <w:basedOn w:val="TableNormal"/>
    <w:uiPriority w:val="60"/>
    <w:semiHidden/>
    <w:rsid w:val="0058629F"/>
    <w:pPr>
      <w:spacing w:line="240" w:lineRule="auto"/>
    </w:pPr>
    <w:rPr>
      <w:color w:val="153F2E" w:themeColor="accent3" w:themeShade="BF"/>
    </w:rPr>
    <w:tblPr>
      <w:tblStyleRowBandSize w:val="1"/>
      <w:tblStyleColBandSize w:val="1"/>
      <w:tblBorders>
        <w:top w:val="single" w:sz="8" w:space="0" w:color="1D553E" w:themeColor="accent3"/>
        <w:bottom w:val="single" w:sz="8" w:space="0" w:color="1D553E" w:themeColor="accent3"/>
      </w:tblBorders>
    </w:tblPr>
    <w:tblStylePr w:type="firstRow">
      <w:pPr>
        <w:spacing w:before="0" w:after="0" w:line="240" w:lineRule="auto"/>
      </w:pPr>
      <w:rPr>
        <w:b/>
        <w:bCs/>
      </w:rPr>
      <w:tblPr/>
      <w:tcPr>
        <w:tcBorders>
          <w:top w:val="single" w:sz="8" w:space="0" w:color="1D553E" w:themeColor="accent3"/>
          <w:left w:val="nil"/>
          <w:bottom w:val="single" w:sz="8" w:space="0" w:color="1D553E" w:themeColor="accent3"/>
          <w:right w:val="nil"/>
          <w:insideH w:val="nil"/>
          <w:insideV w:val="nil"/>
        </w:tcBorders>
      </w:tcPr>
    </w:tblStylePr>
    <w:tblStylePr w:type="lastRow">
      <w:pPr>
        <w:spacing w:before="0" w:after="0" w:line="240" w:lineRule="auto"/>
      </w:pPr>
      <w:rPr>
        <w:b/>
        <w:bCs/>
      </w:rPr>
      <w:tblPr/>
      <w:tcPr>
        <w:tcBorders>
          <w:top w:val="single" w:sz="8" w:space="0" w:color="1D553E" w:themeColor="accent3"/>
          <w:left w:val="nil"/>
          <w:bottom w:val="single" w:sz="8" w:space="0" w:color="1D55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E6D2" w:themeFill="accent3" w:themeFillTint="3F"/>
      </w:tcPr>
    </w:tblStylePr>
    <w:tblStylePr w:type="band1Horz">
      <w:tblPr/>
      <w:tcPr>
        <w:tcBorders>
          <w:left w:val="nil"/>
          <w:right w:val="nil"/>
          <w:insideH w:val="nil"/>
          <w:insideV w:val="nil"/>
        </w:tcBorders>
        <w:shd w:val="clear" w:color="auto" w:fill="B5E6D2" w:themeFill="accent3" w:themeFillTint="3F"/>
      </w:tcPr>
    </w:tblStylePr>
  </w:style>
  <w:style w:type="table" w:styleId="LightShading-Accent4">
    <w:name w:val="Light Shading Accent 4"/>
    <w:basedOn w:val="TableNormal"/>
    <w:uiPriority w:val="60"/>
    <w:semiHidden/>
    <w:rsid w:val="0058629F"/>
    <w:pPr>
      <w:spacing w:line="240" w:lineRule="auto"/>
    </w:pPr>
    <w:rPr>
      <w:color w:val="78BE6E" w:themeColor="accent4" w:themeShade="BF"/>
    </w:rPr>
    <w:tblPr>
      <w:tblStyleRowBandSize w:val="1"/>
      <w:tblStyleColBandSize w:val="1"/>
      <w:tblBorders>
        <w:top w:val="single" w:sz="8" w:space="0" w:color="BADEB5" w:themeColor="accent4"/>
        <w:bottom w:val="single" w:sz="8" w:space="0" w:color="BADEB5" w:themeColor="accent4"/>
      </w:tblBorders>
    </w:tblPr>
    <w:tblStylePr w:type="firstRow">
      <w:pPr>
        <w:spacing w:before="0" w:after="0" w:line="240" w:lineRule="auto"/>
      </w:pPr>
      <w:rPr>
        <w:b/>
        <w:bCs/>
      </w:rPr>
      <w:tblPr/>
      <w:tcPr>
        <w:tcBorders>
          <w:top w:val="single" w:sz="8" w:space="0" w:color="BADEB5" w:themeColor="accent4"/>
          <w:left w:val="nil"/>
          <w:bottom w:val="single" w:sz="8" w:space="0" w:color="BADEB5" w:themeColor="accent4"/>
          <w:right w:val="nil"/>
          <w:insideH w:val="nil"/>
          <w:insideV w:val="nil"/>
        </w:tcBorders>
      </w:tcPr>
    </w:tblStylePr>
    <w:tblStylePr w:type="lastRow">
      <w:pPr>
        <w:spacing w:before="0" w:after="0" w:line="240" w:lineRule="auto"/>
      </w:pPr>
      <w:rPr>
        <w:b/>
        <w:bCs/>
      </w:rPr>
      <w:tblPr/>
      <w:tcPr>
        <w:tcBorders>
          <w:top w:val="single" w:sz="8" w:space="0" w:color="BADEB5" w:themeColor="accent4"/>
          <w:left w:val="nil"/>
          <w:bottom w:val="single" w:sz="8" w:space="0" w:color="BADEB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F6EC" w:themeFill="accent4" w:themeFillTint="3F"/>
      </w:tcPr>
    </w:tblStylePr>
    <w:tblStylePr w:type="band1Horz">
      <w:tblPr/>
      <w:tcPr>
        <w:tcBorders>
          <w:left w:val="nil"/>
          <w:right w:val="nil"/>
          <w:insideH w:val="nil"/>
          <w:insideV w:val="nil"/>
        </w:tcBorders>
        <w:shd w:val="clear" w:color="auto" w:fill="EDF6EC" w:themeFill="accent4" w:themeFillTint="3F"/>
      </w:tcPr>
    </w:tblStylePr>
  </w:style>
  <w:style w:type="table" w:styleId="LightShading-Accent5">
    <w:name w:val="Light Shading Accent 5"/>
    <w:basedOn w:val="TableNormal"/>
    <w:uiPriority w:val="60"/>
    <w:semiHidden/>
    <w:rsid w:val="0058629F"/>
    <w:pPr>
      <w:spacing w:line="240" w:lineRule="auto"/>
    </w:pPr>
    <w:rPr>
      <w:color w:val="FF5113" w:themeColor="accent5" w:themeShade="BF"/>
    </w:rPr>
    <w:tblPr>
      <w:tblStyleRowBandSize w:val="1"/>
      <w:tblStyleColBandSize w:val="1"/>
      <w:tblBorders>
        <w:top w:val="single" w:sz="8" w:space="0" w:color="FF9670" w:themeColor="accent5"/>
        <w:bottom w:val="single" w:sz="8" w:space="0" w:color="FF9670" w:themeColor="accent5"/>
      </w:tblBorders>
    </w:tblPr>
    <w:tblStylePr w:type="firstRow">
      <w:pPr>
        <w:spacing w:before="0" w:after="0" w:line="240" w:lineRule="auto"/>
      </w:pPr>
      <w:rPr>
        <w:b/>
        <w:bCs/>
      </w:rPr>
      <w:tblPr/>
      <w:tcPr>
        <w:tcBorders>
          <w:top w:val="single" w:sz="8" w:space="0" w:color="FF9670" w:themeColor="accent5"/>
          <w:left w:val="nil"/>
          <w:bottom w:val="single" w:sz="8" w:space="0" w:color="FF9670" w:themeColor="accent5"/>
          <w:right w:val="nil"/>
          <w:insideH w:val="nil"/>
          <w:insideV w:val="nil"/>
        </w:tcBorders>
      </w:tcPr>
    </w:tblStylePr>
    <w:tblStylePr w:type="lastRow">
      <w:pPr>
        <w:spacing w:before="0" w:after="0" w:line="240" w:lineRule="auto"/>
      </w:pPr>
      <w:rPr>
        <w:b/>
        <w:bCs/>
      </w:rPr>
      <w:tblPr/>
      <w:tcPr>
        <w:tcBorders>
          <w:top w:val="single" w:sz="8" w:space="0" w:color="FF9670" w:themeColor="accent5"/>
          <w:left w:val="nil"/>
          <w:bottom w:val="single" w:sz="8" w:space="0" w:color="FF967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4DB" w:themeFill="accent5" w:themeFillTint="3F"/>
      </w:tcPr>
    </w:tblStylePr>
    <w:tblStylePr w:type="band1Horz">
      <w:tblPr/>
      <w:tcPr>
        <w:tcBorders>
          <w:left w:val="nil"/>
          <w:right w:val="nil"/>
          <w:insideH w:val="nil"/>
          <w:insideV w:val="nil"/>
        </w:tcBorders>
        <w:shd w:val="clear" w:color="auto" w:fill="FFE4DB" w:themeFill="accent5" w:themeFillTint="3F"/>
      </w:tcPr>
    </w:tblStylePr>
  </w:style>
  <w:style w:type="table" w:styleId="LightShading-Accent6">
    <w:name w:val="Light Shading Accent 6"/>
    <w:basedOn w:val="TableNormal"/>
    <w:uiPriority w:val="60"/>
    <w:semiHidden/>
    <w:rsid w:val="0058629F"/>
    <w:pPr>
      <w:spacing w:line="240" w:lineRule="auto"/>
    </w:pPr>
    <w:rPr>
      <w:color w:val="3A1E1C" w:themeColor="accent6" w:themeShade="BF"/>
    </w:rPr>
    <w:tblPr>
      <w:tblStyleRowBandSize w:val="1"/>
      <w:tblStyleColBandSize w:val="1"/>
      <w:tblBorders>
        <w:top w:val="single" w:sz="8" w:space="0" w:color="4F2926" w:themeColor="accent6"/>
        <w:bottom w:val="single" w:sz="8" w:space="0" w:color="4F2926" w:themeColor="accent6"/>
      </w:tblBorders>
    </w:tblPr>
    <w:tblStylePr w:type="firstRow">
      <w:pPr>
        <w:spacing w:before="0" w:after="0" w:line="240" w:lineRule="auto"/>
      </w:pPr>
      <w:rPr>
        <w:b/>
        <w:bCs/>
      </w:rPr>
      <w:tblPr/>
      <w:tcPr>
        <w:tcBorders>
          <w:top w:val="single" w:sz="8" w:space="0" w:color="4F2926" w:themeColor="accent6"/>
          <w:left w:val="nil"/>
          <w:bottom w:val="single" w:sz="8" w:space="0" w:color="4F2926" w:themeColor="accent6"/>
          <w:right w:val="nil"/>
          <w:insideH w:val="nil"/>
          <w:insideV w:val="nil"/>
        </w:tcBorders>
      </w:tcPr>
    </w:tblStylePr>
    <w:tblStylePr w:type="lastRow">
      <w:pPr>
        <w:spacing w:before="0" w:after="0" w:line="240" w:lineRule="auto"/>
      </w:pPr>
      <w:rPr>
        <w:b/>
        <w:bCs/>
      </w:rPr>
      <w:tblPr/>
      <w:tcPr>
        <w:tcBorders>
          <w:top w:val="single" w:sz="8" w:space="0" w:color="4F2926" w:themeColor="accent6"/>
          <w:left w:val="nil"/>
          <w:bottom w:val="single" w:sz="8" w:space="0" w:color="4F292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BFBD" w:themeFill="accent6" w:themeFillTint="3F"/>
      </w:tcPr>
    </w:tblStylePr>
    <w:tblStylePr w:type="band1Horz">
      <w:tblPr/>
      <w:tcPr>
        <w:tcBorders>
          <w:left w:val="nil"/>
          <w:right w:val="nil"/>
          <w:insideH w:val="nil"/>
          <w:insideV w:val="nil"/>
        </w:tcBorders>
        <w:shd w:val="clear" w:color="auto" w:fill="DFBFBD" w:themeFill="accent6" w:themeFillTint="3F"/>
      </w:tcPr>
    </w:tblStylePr>
  </w:style>
  <w:style w:type="table" w:styleId="ListTable1Light">
    <w:name w:val="List Table 1 Light"/>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8F7F6C" w:themeColor="text1" w:themeTint="99"/>
        </w:tcBorders>
      </w:tcPr>
    </w:tblStylePr>
    <w:tblStylePr w:type="lastRow">
      <w:rPr>
        <w:b/>
        <w:bCs/>
      </w:rPr>
      <w:tblPr/>
      <w:tcPr>
        <w:tcBorders>
          <w:top w:val="single" w:sz="4" w:space="0" w:color="8F7F6C" w:themeColor="text1" w:themeTint="99"/>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1Light-Accent1">
    <w:name w:val="List Table 1 Light Accent 1"/>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DECCF9" w:themeColor="accent1" w:themeTint="99"/>
        </w:tcBorders>
      </w:tcPr>
    </w:tblStylePr>
    <w:tblStylePr w:type="lastRow">
      <w:rPr>
        <w:b/>
        <w:bCs/>
      </w:rPr>
      <w:tblPr/>
      <w:tcPr>
        <w:tcBorders>
          <w:top w:val="single" w:sz="4" w:space="0" w:color="DECCF9" w:themeColor="accent1" w:themeTint="99"/>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1Light-Accent2">
    <w:name w:val="List Table 1 Light Accent 2"/>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9373CB" w:themeColor="accent2" w:themeTint="99"/>
        </w:tcBorders>
      </w:tcPr>
    </w:tblStylePr>
    <w:tblStylePr w:type="lastRow">
      <w:rPr>
        <w:b/>
        <w:bCs/>
      </w:rPr>
      <w:tblPr/>
      <w:tcPr>
        <w:tcBorders>
          <w:top w:val="single" w:sz="4" w:space="0" w:color="9373CB" w:themeColor="accent2" w:themeTint="99"/>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1Light-Accent3">
    <w:name w:val="List Table 1 Light Accent 3"/>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4DC292" w:themeColor="accent3" w:themeTint="99"/>
        </w:tcBorders>
      </w:tcPr>
    </w:tblStylePr>
    <w:tblStylePr w:type="lastRow">
      <w:rPr>
        <w:b/>
        <w:bCs/>
      </w:rPr>
      <w:tblPr/>
      <w:tcPr>
        <w:tcBorders>
          <w:top w:val="single" w:sz="4" w:space="0" w:color="4DC292" w:themeColor="accent3" w:themeTint="99"/>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1Light-Accent4">
    <w:name w:val="List Table 1 Light Accent 4"/>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D5EBD2" w:themeColor="accent4" w:themeTint="99"/>
        </w:tcBorders>
      </w:tcPr>
    </w:tblStylePr>
    <w:tblStylePr w:type="lastRow">
      <w:rPr>
        <w:b/>
        <w:bCs/>
      </w:rPr>
      <w:tblPr/>
      <w:tcPr>
        <w:tcBorders>
          <w:top w:val="single" w:sz="4" w:space="0" w:color="D5EBD2" w:themeColor="accent4" w:themeTint="99"/>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1Light-Accent5">
    <w:name w:val="List Table 1 Light Accent 5"/>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FFBFA9" w:themeColor="accent5" w:themeTint="99"/>
        </w:tcBorders>
      </w:tcPr>
    </w:tblStylePr>
    <w:tblStylePr w:type="lastRow">
      <w:rPr>
        <w:b/>
        <w:bCs/>
      </w:rPr>
      <w:tblPr/>
      <w:tcPr>
        <w:tcBorders>
          <w:top w:val="single" w:sz="4" w:space="0" w:color="FFBFA9" w:themeColor="accent5" w:themeTint="99"/>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1Light-Accent6">
    <w:name w:val="List Table 1 Light Accent 6"/>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B2655F" w:themeColor="accent6" w:themeTint="99"/>
        </w:tcBorders>
      </w:tcPr>
    </w:tblStylePr>
    <w:tblStylePr w:type="lastRow">
      <w:rPr>
        <w:b/>
        <w:bCs/>
      </w:rPr>
      <w:tblPr/>
      <w:tcPr>
        <w:tcBorders>
          <w:top w:val="single" w:sz="4" w:space="0" w:color="B2655F" w:themeColor="accent6" w:themeTint="99"/>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2">
    <w:name w:val="List Table 2"/>
    <w:basedOn w:val="TableNormal"/>
    <w:uiPriority w:val="47"/>
    <w:semiHidden/>
    <w:rsid w:val="0058629F"/>
    <w:pPr>
      <w:spacing w:line="240" w:lineRule="auto"/>
    </w:pPr>
    <w:tblPr>
      <w:tblStyleRowBandSize w:val="1"/>
      <w:tblStyleColBandSize w:val="1"/>
      <w:tblBorders>
        <w:top w:val="single" w:sz="4" w:space="0" w:color="8F7F6C" w:themeColor="text1" w:themeTint="99"/>
        <w:bottom w:val="single" w:sz="4" w:space="0" w:color="8F7F6C" w:themeColor="text1" w:themeTint="99"/>
        <w:insideH w:val="single" w:sz="4" w:space="0" w:color="8F7F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2-Accent1">
    <w:name w:val="List Table 2 Accent 1"/>
    <w:basedOn w:val="TableNormal"/>
    <w:uiPriority w:val="47"/>
    <w:semiHidden/>
    <w:rsid w:val="0058629F"/>
    <w:pPr>
      <w:spacing w:line="240" w:lineRule="auto"/>
    </w:pPr>
    <w:tblPr>
      <w:tblStyleRowBandSize w:val="1"/>
      <w:tblStyleColBandSize w:val="1"/>
      <w:tblBorders>
        <w:top w:val="single" w:sz="4" w:space="0" w:color="DECCF9" w:themeColor="accent1" w:themeTint="99"/>
        <w:bottom w:val="single" w:sz="4" w:space="0" w:color="DECCF9" w:themeColor="accent1" w:themeTint="99"/>
        <w:insideH w:val="single" w:sz="4" w:space="0" w:color="DECCF9"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2-Accent2">
    <w:name w:val="List Table 2 Accent 2"/>
    <w:basedOn w:val="TableNormal"/>
    <w:uiPriority w:val="47"/>
    <w:semiHidden/>
    <w:rsid w:val="0058629F"/>
    <w:pPr>
      <w:spacing w:line="240" w:lineRule="auto"/>
    </w:pPr>
    <w:tblPr>
      <w:tblStyleRowBandSize w:val="1"/>
      <w:tblStyleColBandSize w:val="1"/>
      <w:tblBorders>
        <w:top w:val="single" w:sz="4" w:space="0" w:color="9373CB" w:themeColor="accent2" w:themeTint="99"/>
        <w:bottom w:val="single" w:sz="4" w:space="0" w:color="9373CB" w:themeColor="accent2" w:themeTint="99"/>
        <w:insideH w:val="single" w:sz="4" w:space="0" w:color="9373C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2-Accent3">
    <w:name w:val="List Table 2 Accent 3"/>
    <w:basedOn w:val="TableNormal"/>
    <w:uiPriority w:val="47"/>
    <w:semiHidden/>
    <w:rsid w:val="0058629F"/>
    <w:pPr>
      <w:spacing w:line="240" w:lineRule="auto"/>
    </w:pPr>
    <w:tblPr>
      <w:tblStyleRowBandSize w:val="1"/>
      <w:tblStyleColBandSize w:val="1"/>
      <w:tblBorders>
        <w:top w:val="single" w:sz="4" w:space="0" w:color="4DC292" w:themeColor="accent3" w:themeTint="99"/>
        <w:bottom w:val="single" w:sz="4" w:space="0" w:color="4DC292" w:themeColor="accent3" w:themeTint="99"/>
        <w:insideH w:val="single" w:sz="4" w:space="0" w:color="4DC29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2-Accent4">
    <w:name w:val="List Table 2 Accent 4"/>
    <w:basedOn w:val="TableNormal"/>
    <w:uiPriority w:val="47"/>
    <w:semiHidden/>
    <w:rsid w:val="0058629F"/>
    <w:pPr>
      <w:spacing w:line="240" w:lineRule="auto"/>
    </w:pPr>
    <w:tblPr>
      <w:tblStyleRowBandSize w:val="1"/>
      <w:tblStyleColBandSize w:val="1"/>
      <w:tblBorders>
        <w:top w:val="single" w:sz="4" w:space="0" w:color="D5EBD2" w:themeColor="accent4" w:themeTint="99"/>
        <w:bottom w:val="single" w:sz="4" w:space="0" w:color="D5EBD2" w:themeColor="accent4" w:themeTint="99"/>
        <w:insideH w:val="single" w:sz="4" w:space="0" w:color="D5EBD2"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2-Accent5">
    <w:name w:val="List Table 2 Accent 5"/>
    <w:basedOn w:val="TableNormal"/>
    <w:uiPriority w:val="47"/>
    <w:semiHidden/>
    <w:rsid w:val="0058629F"/>
    <w:pPr>
      <w:spacing w:line="240" w:lineRule="auto"/>
    </w:pPr>
    <w:tblPr>
      <w:tblStyleRowBandSize w:val="1"/>
      <w:tblStyleColBandSize w:val="1"/>
      <w:tblBorders>
        <w:top w:val="single" w:sz="4" w:space="0" w:color="FFBFA9" w:themeColor="accent5" w:themeTint="99"/>
        <w:bottom w:val="single" w:sz="4" w:space="0" w:color="FFBFA9" w:themeColor="accent5" w:themeTint="99"/>
        <w:insideH w:val="single" w:sz="4" w:space="0" w:color="FFBFA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2-Accent6">
    <w:name w:val="List Table 2 Accent 6"/>
    <w:basedOn w:val="TableNormal"/>
    <w:uiPriority w:val="47"/>
    <w:semiHidden/>
    <w:rsid w:val="0058629F"/>
    <w:pPr>
      <w:spacing w:line="240" w:lineRule="auto"/>
    </w:pPr>
    <w:tblPr>
      <w:tblStyleRowBandSize w:val="1"/>
      <w:tblStyleColBandSize w:val="1"/>
      <w:tblBorders>
        <w:top w:val="single" w:sz="4" w:space="0" w:color="B2655F" w:themeColor="accent6" w:themeTint="99"/>
        <w:bottom w:val="single" w:sz="4" w:space="0" w:color="B2655F" w:themeColor="accent6" w:themeTint="99"/>
        <w:insideH w:val="single" w:sz="4" w:space="0" w:color="B2655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3">
    <w:name w:val="List Table 3"/>
    <w:basedOn w:val="TableNormal"/>
    <w:uiPriority w:val="48"/>
    <w:semiHidden/>
    <w:rsid w:val="0058629F"/>
    <w:pPr>
      <w:spacing w:line="240" w:lineRule="auto"/>
    </w:pPr>
    <w:tblPr>
      <w:tblStyleRowBandSize w:val="1"/>
      <w:tblStyleColBandSize w:val="1"/>
      <w:tblBorders>
        <w:top w:val="single" w:sz="4" w:space="0" w:color="2D2822" w:themeColor="text1"/>
        <w:left w:val="single" w:sz="4" w:space="0" w:color="2D2822" w:themeColor="text1"/>
        <w:bottom w:val="single" w:sz="4" w:space="0" w:color="2D2822" w:themeColor="text1"/>
        <w:right w:val="single" w:sz="4" w:space="0" w:color="2D2822" w:themeColor="text1"/>
      </w:tblBorders>
    </w:tblPr>
    <w:tblStylePr w:type="firstRow">
      <w:rPr>
        <w:b/>
        <w:bCs/>
        <w:color w:val="FFFFFF" w:themeColor="background1"/>
      </w:rPr>
      <w:tblPr/>
      <w:tcPr>
        <w:shd w:val="clear" w:color="auto" w:fill="2D2822" w:themeFill="text1"/>
      </w:tcPr>
    </w:tblStylePr>
    <w:tblStylePr w:type="lastRow">
      <w:rPr>
        <w:b/>
        <w:bCs/>
      </w:rPr>
      <w:tblPr/>
      <w:tcPr>
        <w:tcBorders>
          <w:top w:val="double" w:sz="4" w:space="0" w:color="2D282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822" w:themeColor="text1"/>
          <w:right w:val="single" w:sz="4" w:space="0" w:color="2D2822" w:themeColor="text1"/>
        </w:tcBorders>
      </w:tcPr>
    </w:tblStylePr>
    <w:tblStylePr w:type="band1Horz">
      <w:tblPr/>
      <w:tcPr>
        <w:tcBorders>
          <w:top w:val="single" w:sz="4" w:space="0" w:color="2D2822" w:themeColor="text1"/>
          <w:bottom w:val="single" w:sz="4" w:space="0" w:color="2D282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822" w:themeColor="text1"/>
          <w:left w:val="nil"/>
        </w:tcBorders>
      </w:tcPr>
    </w:tblStylePr>
    <w:tblStylePr w:type="swCell">
      <w:tblPr/>
      <w:tcPr>
        <w:tcBorders>
          <w:top w:val="double" w:sz="4" w:space="0" w:color="2D2822" w:themeColor="text1"/>
          <w:right w:val="nil"/>
        </w:tcBorders>
      </w:tcPr>
    </w:tblStylePr>
  </w:style>
  <w:style w:type="table" w:styleId="ListTable3-Accent1">
    <w:name w:val="List Table 3 Accent 1"/>
    <w:basedOn w:val="TableNormal"/>
    <w:uiPriority w:val="48"/>
    <w:semiHidden/>
    <w:rsid w:val="0058629F"/>
    <w:pPr>
      <w:spacing w:line="240" w:lineRule="auto"/>
    </w:pPr>
    <w:tblPr>
      <w:tblStyleRowBandSize w:val="1"/>
      <w:tblStyleColBandSize w:val="1"/>
      <w:tblBorders>
        <w:top w:val="single" w:sz="4" w:space="0" w:color="C9AAF5" w:themeColor="accent1"/>
        <w:left w:val="single" w:sz="4" w:space="0" w:color="C9AAF5" w:themeColor="accent1"/>
        <w:bottom w:val="single" w:sz="4" w:space="0" w:color="C9AAF5" w:themeColor="accent1"/>
        <w:right w:val="single" w:sz="4" w:space="0" w:color="C9AAF5" w:themeColor="accent1"/>
      </w:tblBorders>
    </w:tblPr>
    <w:tblStylePr w:type="firstRow">
      <w:rPr>
        <w:b/>
        <w:bCs/>
        <w:color w:val="FFFFFF" w:themeColor="background1"/>
      </w:rPr>
      <w:tblPr/>
      <w:tcPr>
        <w:shd w:val="clear" w:color="auto" w:fill="C9AAF5" w:themeFill="accent1"/>
      </w:tcPr>
    </w:tblStylePr>
    <w:tblStylePr w:type="lastRow">
      <w:rPr>
        <w:b/>
        <w:bCs/>
      </w:rPr>
      <w:tblPr/>
      <w:tcPr>
        <w:tcBorders>
          <w:top w:val="double" w:sz="4" w:space="0" w:color="C9AAF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9AAF5" w:themeColor="accent1"/>
          <w:right w:val="single" w:sz="4" w:space="0" w:color="C9AAF5" w:themeColor="accent1"/>
        </w:tcBorders>
      </w:tcPr>
    </w:tblStylePr>
    <w:tblStylePr w:type="band1Horz">
      <w:tblPr/>
      <w:tcPr>
        <w:tcBorders>
          <w:top w:val="single" w:sz="4" w:space="0" w:color="C9AAF5" w:themeColor="accent1"/>
          <w:bottom w:val="single" w:sz="4" w:space="0" w:color="C9AAF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9AAF5" w:themeColor="accent1"/>
          <w:left w:val="nil"/>
        </w:tcBorders>
      </w:tcPr>
    </w:tblStylePr>
    <w:tblStylePr w:type="swCell">
      <w:tblPr/>
      <w:tcPr>
        <w:tcBorders>
          <w:top w:val="double" w:sz="4" w:space="0" w:color="C9AAF5" w:themeColor="accent1"/>
          <w:right w:val="nil"/>
        </w:tcBorders>
      </w:tcPr>
    </w:tblStylePr>
  </w:style>
  <w:style w:type="table" w:styleId="ListTable3-Accent2">
    <w:name w:val="List Table 3 Accent 2"/>
    <w:basedOn w:val="TableNormal"/>
    <w:uiPriority w:val="48"/>
    <w:semiHidden/>
    <w:rsid w:val="0058629F"/>
    <w:pPr>
      <w:spacing w:line="240" w:lineRule="auto"/>
    </w:pPr>
    <w:tblPr>
      <w:tblStyleRowBandSize w:val="1"/>
      <w:tblStyleColBandSize w:val="1"/>
      <w:tblBorders>
        <w:top w:val="single" w:sz="4" w:space="0" w:color="54348C" w:themeColor="accent2"/>
        <w:left w:val="single" w:sz="4" w:space="0" w:color="54348C" w:themeColor="accent2"/>
        <w:bottom w:val="single" w:sz="4" w:space="0" w:color="54348C" w:themeColor="accent2"/>
        <w:right w:val="single" w:sz="4" w:space="0" w:color="54348C" w:themeColor="accent2"/>
      </w:tblBorders>
    </w:tblPr>
    <w:tblStylePr w:type="firstRow">
      <w:rPr>
        <w:b/>
        <w:bCs/>
        <w:color w:val="FFFFFF" w:themeColor="background1"/>
      </w:rPr>
      <w:tblPr/>
      <w:tcPr>
        <w:shd w:val="clear" w:color="auto" w:fill="54348C" w:themeFill="accent2"/>
      </w:tcPr>
    </w:tblStylePr>
    <w:tblStylePr w:type="lastRow">
      <w:rPr>
        <w:b/>
        <w:bCs/>
      </w:rPr>
      <w:tblPr/>
      <w:tcPr>
        <w:tcBorders>
          <w:top w:val="double" w:sz="4" w:space="0" w:color="54348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4348C" w:themeColor="accent2"/>
          <w:right w:val="single" w:sz="4" w:space="0" w:color="54348C" w:themeColor="accent2"/>
        </w:tcBorders>
      </w:tcPr>
    </w:tblStylePr>
    <w:tblStylePr w:type="band1Horz">
      <w:tblPr/>
      <w:tcPr>
        <w:tcBorders>
          <w:top w:val="single" w:sz="4" w:space="0" w:color="54348C" w:themeColor="accent2"/>
          <w:bottom w:val="single" w:sz="4" w:space="0" w:color="54348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4348C" w:themeColor="accent2"/>
          <w:left w:val="nil"/>
        </w:tcBorders>
      </w:tcPr>
    </w:tblStylePr>
    <w:tblStylePr w:type="swCell">
      <w:tblPr/>
      <w:tcPr>
        <w:tcBorders>
          <w:top w:val="double" w:sz="4" w:space="0" w:color="54348C" w:themeColor="accent2"/>
          <w:right w:val="nil"/>
        </w:tcBorders>
      </w:tcPr>
    </w:tblStylePr>
  </w:style>
  <w:style w:type="table" w:styleId="ListTable3-Accent3">
    <w:name w:val="List Table 3 Accent 3"/>
    <w:basedOn w:val="TableNormal"/>
    <w:uiPriority w:val="48"/>
    <w:semiHidden/>
    <w:rsid w:val="0058629F"/>
    <w:pPr>
      <w:spacing w:line="240" w:lineRule="auto"/>
    </w:pPr>
    <w:tblPr>
      <w:tblStyleRowBandSize w:val="1"/>
      <w:tblStyleColBandSize w:val="1"/>
      <w:tblBorders>
        <w:top w:val="single" w:sz="4" w:space="0" w:color="1D553E" w:themeColor="accent3"/>
        <w:left w:val="single" w:sz="4" w:space="0" w:color="1D553E" w:themeColor="accent3"/>
        <w:bottom w:val="single" w:sz="4" w:space="0" w:color="1D553E" w:themeColor="accent3"/>
        <w:right w:val="single" w:sz="4" w:space="0" w:color="1D553E" w:themeColor="accent3"/>
      </w:tblBorders>
    </w:tblPr>
    <w:tblStylePr w:type="firstRow">
      <w:rPr>
        <w:b/>
        <w:bCs/>
        <w:color w:val="FFFFFF" w:themeColor="background1"/>
      </w:rPr>
      <w:tblPr/>
      <w:tcPr>
        <w:shd w:val="clear" w:color="auto" w:fill="1D553E" w:themeFill="accent3"/>
      </w:tcPr>
    </w:tblStylePr>
    <w:tblStylePr w:type="lastRow">
      <w:rPr>
        <w:b/>
        <w:bCs/>
      </w:rPr>
      <w:tblPr/>
      <w:tcPr>
        <w:tcBorders>
          <w:top w:val="double" w:sz="4" w:space="0" w:color="1D553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D553E" w:themeColor="accent3"/>
          <w:right w:val="single" w:sz="4" w:space="0" w:color="1D553E" w:themeColor="accent3"/>
        </w:tcBorders>
      </w:tcPr>
    </w:tblStylePr>
    <w:tblStylePr w:type="band1Horz">
      <w:tblPr/>
      <w:tcPr>
        <w:tcBorders>
          <w:top w:val="single" w:sz="4" w:space="0" w:color="1D553E" w:themeColor="accent3"/>
          <w:bottom w:val="single" w:sz="4" w:space="0" w:color="1D553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D553E" w:themeColor="accent3"/>
          <w:left w:val="nil"/>
        </w:tcBorders>
      </w:tcPr>
    </w:tblStylePr>
    <w:tblStylePr w:type="swCell">
      <w:tblPr/>
      <w:tcPr>
        <w:tcBorders>
          <w:top w:val="double" w:sz="4" w:space="0" w:color="1D553E" w:themeColor="accent3"/>
          <w:right w:val="nil"/>
        </w:tcBorders>
      </w:tcPr>
    </w:tblStylePr>
  </w:style>
  <w:style w:type="table" w:styleId="ListTable3-Accent4">
    <w:name w:val="List Table 3 Accent 4"/>
    <w:basedOn w:val="TableNormal"/>
    <w:uiPriority w:val="48"/>
    <w:semiHidden/>
    <w:rsid w:val="0058629F"/>
    <w:pPr>
      <w:spacing w:line="240" w:lineRule="auto"/>
    </w:pPr>
    <w:tblPr>
      <w:tblStyleRowBandSize w:val="1"/>
      <w:tblStyleColBandSize w:val="1"/>
      <w:tblBorders>
        <w:top w:val="single" w:sz="4" w:space="0" w:color="BADEB5" w:themeColor="accent4"/>
        <w:left w:val="single" w:sz="4" w:space="0" w:color="BADEB5" w:themeColor="accent4"/>
        <w:bottom w:val="single" w:sz="4" w:space="0" w:color="BADEB5" w:themeColor="accent4"/>
        <w:right w:val="single" w:sz="4" w:space="0" w:color="BADEB5" w:themeColor="accent4"/>
      </w:tblBorders>
    </w:tblPr>
    <w:tblStylePr w:type="firstRow">
      <w:rPr>
        <w:b/>
        <w:bCs/>
        <w:color w:val="FFFFFF" w:themeColor="background1"/>
      </w:rPr>
      <w:tblPr/>
      <w:tcPr>
        <w:shd w:val="clear" w:color="auto" w:fill="BADEB5" w:themeFill="accent4"/>
      </w:tcPr>
    </w:tblStylePr>
    <w:tblStylePr w:type="lastRow">
      <w:rPr>
        <w:b/>
        <w:bCs/>
      </w:rPr>
      <w:tblPr/>
      <w:tcPr>
        <w:tcBorders>
          <w:top w:val="double" w:sz="4" w:space="0" w:color="BADEB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ADEB5" w:themeColor="accent4"/>
          <w:right w:val="single" w:sz="4" w:space="0" w:color="BADEB5" w:themeColor="accent4"/>
        </w:tcBorders>
      </w:tcPr>
    </w:tblStylePr>
    <w:tblStylePr w:type="band1Horz">
      <w:tblPr/>
      <w:tcPr>
        <w:tcBorders>
          <w:top w:val="single" w:sz="4" w:space="0" w:color="BADEB5" w:themeColor="accent4"/>
          <w:bottom w:val="single" w:sz="4" w:space="0" w:color="BADEB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ADEB5" w:themeColor="accent4"/>
          <w:left w:val="nil"/>
        </w:tcBorders>
      </w:tcPr>
    </w:tblStylePr>
    <w:tblStylePr w:type="swCell">
      <w:tblPr/>
      <w:tcPr>
        <w:tcBorders>
          <w:top w:val="double" w:sz="4" w:space="0" w:color="BADEB5" w:themeColor="accent4"/>
          <w:right w:val="nil"/>
        </w:tcBorders>
      </w:tcPr>
    </w:tblStylePr>
  </w:style>
  <w:style w:type="table" w:styleId="ListTable3-Accent5">
    <w:name w:val="List Table 3 Accent 5"/>
    <w:basedOn w:val="TableNormal"/>
    <w:uiPriority w:val="48"/>
    <w:semiHidden/>
    <w:rsid w:val="0058629F"/>
    <w:pPr>
      <w:spacing w:line="240" w:lineRule="auto"/>
    </w:pPr>
    <w:tblPr>
      <w:tblStyleRowBandSize w:val="1"/>
      <w:tblStyleColBandSize w:val="1"/>
      <w:tblBorders>
        <w:top w:val="single" w:sz="4" w:space="0" w:color="FF9670" w:themeColor="accent5"/>
        <w:left w:val="single" w:sz="4" w:space="0" w:color="FF9670" w:themeColor="accent5"/>
        <w:bottom w:val="single" w:sz="4" w:space="0" w:color="FF9670" w:themeColor="accent5"/>
        <w:right w:val="single" w:sz="4" w:space="0" w:color="FF9670" w:themeColor="accent5"/>
      </w:tblBorders>
    </w:tblPr>
    <w:tblStylePr w:type="firstRow">
      <w:rPr>
        <w:b/>
        <w:bCs/>
        <w:color w:val="FFFFFF" w:themeColor="background1"/>
      </w:rPr>
      <w:tblPr/>
      <w:tcPr>
        <w:shd w:val="clear" w:color="auto" w:fill="FF9670" w:themeFill="accent5"/>
      </w:tcPr>
    </w:tblStylePr>
    <w:tblStylePr w:type="lastRow">
      <w:rPr>
        <w:b/>
        <w:bCs/>
      </w:rPr>
      <w:tblPr/>
      <w:tcPr>
        <w:tcBorders>
          <w:top w:val="double" w:sz="4" w:space="0" w:color="FF967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9670" w:themeColor="accent5"/>
          <w:right w:val="single" w:sz="4" w:space="0" w:color="FF9670" w:themeColor="accent5"/>
        </w:tcBorders>
      </w:tcPr>
    </w:tblStylePr>
    <w:tblStylePr w:type="band1Horz">
      <w:tblPr/>
      <w:tcPr>
        <w:tcBorders>
          <w:top w:val="single" w:sz="4" w:space="0" w:color="FF9670" w:themeColor="accent5"/>
          <w:bottom w:val="single" w:sz="4" w:space="0" w:color="FF967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9670" w:themeColor="accent5"/>
          <w:left w:val="nil"/>
        </w:tcBorders>
      </w:tcPr>
    </w:tblStylePr>
    <w:tblStylePr w:type="swCell">
      <w:tblPr/>
      <w:tcPr>
        <w:tcBorders>
          <w:top w:val="double" w:sz="4" w:space="0" w:color="FF9670" w:themeColor="accent5"/>
          <w:right w:val="nil"/>
        </w:tcBorders>
      </w:tcPr>
    </w:tblStylePr>
  </w:style>
  <w:style w:type="table" w:styleId="ListTable3-Accent6">
    <w:name w:val="List Table 3 Accent 6"/>
    <w:basedOn w:val="TableNormal"/>
    <w:uiPriority w:val="48"/>
    <w:semiHidden/>
    <w:rsid w:val="0058629F"/>
    <w:pPr>
      <w:spacing w:line="240" w:lineRule="auto"/>
    </w:pPr>
    <w:tblPr>
      <w:tblStyleRowBandSize w:val="1"/>
      <w:tblStyleColBandSize w:val="1"/>
      <w:tblBorders>
        <w:top w:val="single" w:sz="4" w:space="0" w:color="4F2926" w:themeColor="accent6"/>
        <w:left w:val="single" w:sz="4" w:space="0" w:color="4F2926" w:themeColor="accent6"/>
        <w:bottom w:val="single" w:sz="4" w:space="0" w:color="4F2926" w:themeColor="accent6"/>
        <w:right w:val="single" w:sz="4" w:space="0" w:color="4F2926" w:themeColor="accent6"/>
      </w:tblBorders>
    </w:tblPr>
    <w:tblStylePr w:type="firstRow">
      <w:rPr>
        <w:b/>
        <w:bCs/>
        <w:color w:val="FFFFFF" w:themeColor="background1"/>
      </w:rPr>
      <w:tblPr/>
      <w:tcPr>
        <w:shd w:val="clear" w:color="auto" w:fill="4F2926" w:themeFill="accent6"/>
      </w:tcPr>
    </w:tblStylePr>
    <w:tblStylePr w:type="lastRow">
      <w:rPr>
        <w:b/>
        <w:bCs/>
      </w:rPr>
      <w:tblPr/>
      <w:tcPr>
        <w:tcBorders>
          <w:top w:val="double" w:sz="4" w:space="0" w:color="4F292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926" w:themeColor="accent6"/>
          <w:right w:val="single" w:sz="4" w:space="0" w:color="4F2926" w:themeColor="accent6"/>
        </w:tcBorders>
      </w:tcPr>
    </w:tblStylePr>
    <w:tblStylePr w:type="band1Horz">
      <w:tblPr/>
      <w:tcPr>
        <w:tcBorders>
          <w:top w:val="single" w:sz="4" w:space="0" w:color="4F2926" w:themeColor="accent6"/>
          <w:bottom w:val="single" w:sz="4" w:space="0" w:color="4F292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926" w:themeColor="accent6"/>
          <w:left w:val="nil"/>
        </w:tcBorders>
      </w:tcPr>
    </w:tblStylePr>
    <w:tblStylePr w:type="swCell">
      <w:tblPr/>
      <w:tcPr>
        <w:tcBorders>
          <w:top w:val="double" w:sz="4" w:space="0" w:color="4F2926" w:themeColor="accent6"/>
          <w:right w:val="nil"/>
        </w:tcBorders>
      </w:tcPr>
    </w:tblStylePr>
  </w:style>
  <w:style w:type="table" w:styleId="ListTable4">
    <w:name w:val="List Table 4"/>
    <w:basedOn w:val="TableNormal"/>
    <w:uiPriority w:val="49"/>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tblBorders>
    </w:tblPr>
    <w:tblStylePr w:type="firstRow">
      <w:rPr>
        <w:b/>
        <w:bCs/>
        <w:color w:val="FFFFFF" w:themeColor="background1"/>
      </w:rPr>
      <w:tblPr/>
      <w:tcPr>
        <w:tcBorders>
          <w:top w:val="single" w:sz="4" w:space="0" w:color="2D2822" w:themeColor="text1"/>
          <w:left w:val="single" w:sz="4" w:space="0" w:color="2D2822" w:themeColor="text1"/>
          <w:bottom w:val="single" w:sz="4" w:space="0" w:color="2D2822" w:themeColor="text1"/>
          <w:right w:val="single" w:sz="4" w:space="0" w:color="2D2822" w:themeColor="text1"/>
          <w:insideH w:val="nil"/>
        </w:tcBorders>
        <w:shd w:val="clear" w:color="auto" w:fill="2D2822" w:themeFill="text1"/>
      </w:tcPr>
    </w:tblStylePr>
    <w:tblStylePr w:type="lastRow">
      <w:rPr>
        <w:b/>
        <w:bCs/>
      </w:rPr>
      <w:tblPr/>
      <w:tcPr>
        <w:tcBorders>
          <w:top w:val="double" w:sz="4" w:space="0" w:color="8F7F6C" w:themeColor="text1" w:themeTint="99"/>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4-Accent1">
    <w:name w:val="List Table 4 Accent 1"/>
    <w:basedOn w:val="TableNormal"/>
    <w:uiPriority w:val="49"/>
    <w:semiHidden/>
    <w:rsid w:val="0058629F"/>
    <w:pPr>
      <w:spacing w:line="240" w:lineRule="auto"/>
    </w:p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tblBorders>
    </w:tblPr>
    <w:tblStylePr w:type="firstRow">
      <w:rPr>
        <w:b/>
        <w:bCs/>
        <w:color w:val="FFFFFF" w:themeColor="background1"/>
      </w:rPr>
      <w:tblPr/>
      <w:tcPr>
        <w:tcBorders>
          <w:top w:val="single" w:sz="4" w:space="0" w:color="C9AAF5" w:themeColor="accent1"/>
          <w:left w:val="single" w:sz="4" w:space="0" w:color="C9AAF5" w:themeColor="accent1"/>
          <w:bottom w:val="single" w:sz="4" w:space="0" w:color="C9AAF5" w:themeColor="accent1"/>
          <w:right w:val="single" w:sz="4" w:space="0" w:color="C9AAF5" w:themeColor="accent1"/>
          <w:insideH w:val="nil"/>
        </w:tcBorders>
        <w:shd w:val="clear" w:color="auto" w:fill="C9AAF5" w:themeFill="accent1"/>
      </w:tcPr>
    </w:tblStylePr>
    <w:tblStylePr w:type="lastRow">
      <w:rPr>
        <w:b/>
        <w:bCs/>
      </w:rPr>
      <w:tblPr/>
      <w:tcPr>
        <w:tcBorders>
          <w:top w:val="double" w:sz="4" w:space="0" w:color="DECCF9" w:themeColor="accent1" w:themeTint="99"/>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4-Accent2">
    <w:name w:val="List Table 4 Accent 2"/>
    <w:basedOn w:val="TableNormal"/>
    <w:uiPriority w:val="49"/>
    <w:semiHidden/>
    <w:rsid w:val="0058629F"/>
    <w:pPr>
      <w:spacing w:line="240" w:lineRule="auto"/>
    </w:p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tblBorders>
    </w:tblPr>
    <w:tblStylePr w:type="firstRow">
      <w:rPr>
        <w:b/>
        <w:bCs/>
        <w:color w:val="FFFFFF" w:themeColor="background1"/>
      </w:rPr>
      <w:tblPr/>
      <w:tcPr>
        <w:tcBorders>
          <w:top w:val="single" w:sz="4" w:space="0" w:color="54348C" w:themeColor="accent2"/>
          <w:left w:val="single" w:sz="4" w:space="0" w:color="54348C" w:themeColor="accent2"/>
          <w:bottom w:val="single" w:sz="4" w:space="0" w:color="54348C" w:themeColor="accent2"/>
          <w:right w:val="single" w:sz="4" w:space="0" w:color="54348C" w:themeColor="accent2"/>
          <w:insideH w:val="nil"/>
        </w:tcBorders>
        <w:shd w:val="clear" w:color="auto" w:fill="54348C" w:themeFill="accent2"/>
      </w:tcPr>
    </w:tblStylePr>
    <w:tblStylePr w:type="lastRow">
      <w:rPr>
        <w:b/>
        <w:bCs/>
      </w:rPr>
      <w:tblPr/>
      <w:tcPr>
        <w:tcBorders>
          <w:top w:val="double" w:sz="4" w:space="0" w:color="9373CB" w:themeColor="accent2" w:themeTint="99"/>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4-Accent3">
    <w:name w:val="List Table 4 Accent 3"/>
    <w:basedOn w:val="TableNormal"/>
    <w:uiPriority w:val="49"/>
    <w:semiHidden/>
    <w:rsid w:val="0058629F"/>
    <w:pPr>
      <w:spacing w:line="240" w:lineRule="auto"/>
    </w:p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tblBorders>
    </w:tblPr>
    <w:tblStylePr w:type="firstRow">
      <w:rPr>
        <w:b/>
        <w:bCs/>
        <w:color w:val="FFFFFF" w:themeColor="background1"/>
      </w:rPr>
      <w:tblPr/>
      <w:tcPr>
        <w:tcBorders>
          <w:top w:val="single" w:sz="4" w:space="0" w:color="1D553E" w:themeColor="accent3"/>
          <w:left w:val="single" w:sz="4" w:space="0" w:color="1D553E" w:themeColor="accent3"/>
          <w:bottom w:val="single" w:sz="4" w:space="0" w:color="1D553E" w:themeColor="accent3"/>
          <w:right w:val="single" w:sz="4" w:space="0" w:color="1D553E" w:themeColor="accent3"/>
          <w:insideH w:val="nil"/>
        </w:tcBorders>
        <w:shd w:val="clear" w:color="auto" w:fill="1D553E" w:themeFill="accent3"/>
      </w:tcPr>
    </w:tblStylePr>
    <w:tblStylePr w:type="lastRow">
      <w:rPr>
        <w:b/>
        <w:bCs/>
      </w:rPr>
      <w:tblPr/>
      <w:tcPr>
        <w:tcBorders>
          <w:top w:val="double" w:sz="4" w:space="0" w:color="4DC292" w:themeColor="accent3" w:themeTint="99"/>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4-Accent4">
    <w:name w:val="List Table 4 Accent 4"/>
    <w:basedOn w:val="TableNormal"/>
    <w:uiPriority w:val="49"/>
    <w:semiHidden/>
    <w:rsid w:val="0058629F"/>
    <w:pPr>
      <w:spacing w:line="240" w:lineRule="auto"/>
    </w:p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tblBorders>
    </w:tblPr>
    <w:tblStylePr w:type="firstRow">
      <w:rPr>
        <w:b/>
        <w:bCs/>
        <w:color w:val="FFFFFF" w:themeColor="background1"/>
      </w:rPr>
      <w:tblPr/>
      <w:tcPr>
        <w:tcBorders>
          <w:top w:val="single" w:sz="4" w:space="0" w:color="BADEB5" w:themeColor="accent4"/>
          <w:left w:val="single" w:sz="4" w:space="0" w:color="BADEB5" w:themeColor="accent4"/>
          <w:bottom w:val="single" w:sz="4" w:space="0" w:color="BADEB5" w:themeColor="accent4"/>
          <w:right w:val="single" w:sz="4" w:space="0" w:color="BADEB5" w:themeColor="accent4"/>
          <w:insideH w:val="nil"/>
        </w:tcBorders>
        <w:shd w:val="clear" w:color="auto" w:fill="BADEB5" w:themeFill="accent4"/>
      </w:tcPr>
    </w:tblStylePr>
    <w:tblStylePr w:type="lastRow">
      <w:rPr>
        <w:b/>
        <w:bCs/>
      </w:rPr>
      <w:tblPr/>
      <w:tcPr>
        <w:tcBorders>
          <w:top w:val="double" w:sz="4" w:space="0" w:color="D5EBD2" w:themeColor="accent4" w:themeTint="99"/>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4-Accent5">
    <w:name w:val="List Table 4 Accent 5"/>
    <w:basedOn w:val="TableNormal"/>
    <w:uiPriority w:val="49"/>
    <w:semiHidden/>
    <w:rsid w:val="0058629F"/>
    <w:pPr>
      <w:spacing w:line="240" w:lineRule="auto"/>
    </w:p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tblBorders>
    </w:tblPr>
    <w:tblStylePr w:type="firstRow">
      <w:rPr>
        <w:b/>
        <w:bCs/>
        <w:color w:val="FFFFFF" w:themeColor="background1"/>
      </w:rPr>
      <w:tblPr/>
      <w:tcPr>
        <w:tcBorders>
          <w:top w:val="single" w:sz="4" w:space="0" w:color="FF9670" w:themeColor="accent5"/>
          <w:left w:val="single" w:sz="4" w:space="0" w:color="FF9670" w:themeColor="accent5"/>
          <w:bottom w:val="single" w:sz="4" w:space="0" w:color="FF9670" w:themeColor="accent5"/>
          <w:right w:val="single" w:sz="4" w:space="0" w:color="FF9670" w:themeColor="accent5"/>
          <w:insideH w:val="nil"/>
        </w:tcBorders>
        <w:shd w:val="clear" w:color="auto" w:fill="FF9670" w:themeFill="accent5"/>
      </w:tcPr>
    </w:tblStylePr>
    <w:tblStylePr w:type="lastRow">
      <w:rPr>
        <w:b/>
        <w:bCs/>
      </w:rPr>
      <w:tblPr/>
      <w:tcPr>
        <w:tcBorders>
          <w:top w:val="double" w:sz="4" w:space="0" w:color="FFBFA9" w:themeColor="accent5" w:themeTint="99"/>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4-Accent6">
    <w:name w:val="List Table 4 Accent 6"/>
    <w:basedOn w:val="TableNormal"/>
    <w:uiPriority w:val="49"/>
    <w:semiHidden/>
    <w:rsid w:val="0058629F"/>
    <w:pPr>
      <w:spacing w:line="240" w:lineRule="auto"/>
    </w:p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tblBorders>
    </w:tblPr>
    <w:tblStylePr w:type="firstRow">
      <w:rPr>
        <w:b/>
        <w:bCs/>
        <w:color w:val="FFFFFF" w:themeColor="background1"/>
      </w:rPr>
      <w:tblPr/>
      <w:tcPr>
        <w:tcBorders>
          <w:top w:val="single" w:sz="4" w:space="0" w:color="4F2926" w:themeColor="accent6"/>
          <w:left w:val="single" w:sz="4" w:space="0" w:color="4F2926" w:themeColor="accent6"/>
          <w:bottom w:val="single" w:sz="4" w:space="0" w:color="4F2926" w:themeColor="accent6"/>
          <w:right w:val="single" w:sz="4" w:space="0" w:color="4F2926" w:themeColor="accent6"/>
          <w:insideH w:val="nil"/>
        </w:tcBorders>
        <w:shd w:val="clear" w:color="auto" w:fill="4F2926" w:themeFill="accent6"/>
      </w:tcPr>
    </w:tblStylePr>
    <w:tblStylePr w:type="lastRow">
      <w:rPr>
        <w:b/>
        <w:bCs/>
      </w:rPr>
      <w:tblPr/>
      <w:tcPr>
        <w:tcBorders>
          <w:top w:val="double" w:sz="4" w:space="0" w:color="B2655F" w:themeColor="accent6" w:themeTint="99"/>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5Dark">
    <w:name w:val="List Table 5 Dark"/>
    <w:basedOn w:val="TableNormal"/>
    <w:uiPriority w:val="50"/>
    <w:semiHidden/>
    <w:rsid w:val="0058629F"/>
    <w:pPr>
      <w:spacing w:line="240" w:lineRule="auto"/>
    </w:pPr>
    <w:rPr>
      <w:color w:val="FFFFFF" w:themeColor="background1"/>
    </w:rPr>
    <w:tblPr>
      <w:tblStyleRowBandSize w:val="1"/>
      <w:tblStyleColBandSize w:val="1"/>
      <w:tblBorders>
        <w:top w:val="single" w:sz="24" w:space="0" w:color="2D2822" w:themeColor="text1"/>
        <w:left w:val="single" w:sz="24" w:space="0" w:color="2D2822" w:themeColor="text1"/>
        <w:bottom w:val="single" w:sz="24" w:space="0" w:color="2D2822" w:themeColor="text1"/>
        <w:right w:val="single" w:sz="24" w:space="0" w:color="2D2822" w:themeColor="text1"/>
      </w:tblBorders>
    </w:tblPr>
    <w:tcPr>
      <w:shd w:val="clear" w:color="auto" w:fill="2D2822"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semiHidden/>
    <w:rsid w:val="0058629F"/>
    <w:pPr>
      <w:spacing w:line="240" w:lineRule="auto"/>
    </w:pPr>
    <w:rPr>
      <w:color w:val="FFFFFF" w:themeColor="background1"/>
    </w:rPr>
    <w:tblPr>
      <w:tblStyleRowBandSize w:val="1"/>
      <w:tblStyleColBandSize w:val="1"/>
      <w:tblBorders>
        <w:top w:val="single" w:sz="24" w:space="0" w:color="C9AAF5" w:themeColor="accent1"/>
        <w:left w:val="single" w:sz="24" w:space="0" w:color="C9AAF5" w:themeColor="accent1"/>
        <w:bottom w:val="single" w:sz="24" w:space="0" w:color="C9AAF5" w:themeColor="accent1"/>
        <w:right w:val="single" w:sz="24" w:space="0" w:color="C9AAF5" w:themeColor="accent1"/>
      </w:tblBorders>
    </w:tblPr>
    <w:tcPr>
      <w:shd w:val="clear" w:color="auto" w:fill="C9AAF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semiHidden/>
    <w:rsid w:val="0058629F"/>
    <w:pPr>
      <w:spacing w:line="240" w:lineRule="auto"/>
    </w:pPr>
    <w:rPr>
      <w:color w:val="FFFFFF" w:themeColor="background1"/>
    </w:rPr>
    <w:tblPr>
      <w:tblStyleRowBandSize w:val="1"/>
      <w:tblStyleColBandSize w:val="1"/>
      <w:tblBorders>
        <w:top w:val="single" w:sz="24" w:space="0" w:color="54348C" w:themeColor="accent2"/>
        <w:left w:val="single" w:sz="24" w:space="0" w:color="54348C" w:themeColor="accent2"/>
        <w:bottom w:val="single" w:sz="24" w:space="0" w:color="54348C" w:themeColor="accent2"/>
        <w:right w:val="single" w:sz="24" w:space="0" w:color="54348C" w:themeColor="accent2"/>
      </w:tblBorders>
    </w:tblPr>
    <w:tcPr>
      <w:shd w:val="clear" w:color="auto" w:fill="54348C"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semiHidden/>
    <w:rsid w:val="0058629F"/>
    <w:pPr>
      <w:spacing w:line="240" w:lineRule="auto"/>
    </w:pPr>
    <w:rPr>
      <w:color w:val="FFFFFF" w:themeColor="background1"/>
    </w:rPr>
    <w:tblPr>
      <w:tblStyleRowBandSize w:val="1"/>
      <w:tblStyleColBandSize w:val="1"/>
      <w:tblBorders>
        <w:top w:val="single" w:sz="24" w:space="0" w:color="1D553E" w:themeColor="accent3"/>
        <w:left w:val="single" w:sz="24" w:space="0" w:color="1D553E" w:themeColor="accent3"/>
        <w:bottom w:val="single" w:sz="24" w:space="0" w:color="1D553E" w:themeColor="accent3"/>
        <w:right w:val="single" w:sz="24" w:space="0" w:color="1D553E" w:themeColor="accent3"/>
      </w:tblBorders>
    </w:tblPr>
    <w:tcPr>
      <w:shd w:val="clear" w:color="auto" w:fill="1D553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semiHidden/>
    <w:rsid w:val="0058629F"/>
    <w:pPr>
      <w:spacing w:line="240" w:lineRule="auto"/>
    </w:pPr>
    <w:rPr>
      <w:color w:val="FFFFFF" w:themeColor="background1"/>
    </w:rPr>
    <w:tblPr>
      <w:tblStyleRowBandSize w:val="1"/>
      <w:tblStyleColBandSize w:val="1"/>
      <w:tblBorders>
        <w:top w:val="single" w:sz="24" w:space="0" w:color="BADEB5" w:themeColor="accent4"/>
        <w:left w:val="single" w:sz="24" w:space="0" w:color="BADEB5" w:themeColor="accent4"/>
        <w:bottom w:val="single" w:sz="24" w:space="0" w:color="BADEB5" w:themeColor="accent4"/>
        <w:right w:val="single" w:sz="24" w:space="0" w:color="BADEB5" w:themeColor="accent4"/>
      </w:tblBorders>
    </w:tblPr>
    <w:tcPr>
      <w:shd w:val="clear" w:color="auto" w:fill="BADEB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semiHidden/>
    <w:rsid w:val="0058629F"/>
    <w:pPr>
      <w:spacing w:line="240" w:lineRule="auto"/>
    </w:pPr>
    <w:rPr>
      <w:color w:val="FFFFFF" w:themeColor="background1"/>
    </w:rPr>
    <w:tblPr>
      <w:tblStyleRowBandSize w:val="1"/>
      <w:tblStyleColBandSize w:val="1"/>
      <w:tblBorders>
        <w:top w:val="single" w:sz="24" w:space="0" w:color="FF9670" w:themeColor="accent5"/>
        <w:left w:val="single" w:sz="24" w:space="0" w:color="FF9670" w:themeColor="accent5"/>
        <w:bottom w:val="single" w:sz="24" w:space="0" w:color="FF9670" w:themeColor="accent5"/>
        <w:right w:val="single" w:sz="24" w:space="0" w:color="FF9670" w:themeColor="accent5"/>
      </w:tblBorders>
    </w:tblPr>
    <w:tcPr>
      <w:shd w:val="clear" w:color="auto" w:fill="FF967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semiHidden/>
    <w:rsid w:val="0058629F"/>
    <w:pPr>
      <w:spacing w:line="240" w:lineRule="auto"/>
    </w:pPr>
    <w:rPr>
      <w:color w:val="FFFFFF" w:themeColor="background1"/>
    </w:rPr>
    <w:tblPr>
      <w:tblStyleRowBandSize w:val="1"/>
      <w:tblStyleColBandSize w:val="1"/>
      <w:tblBorders>
        <w:top w:val="single" w:sz="24" w:space="0" w:color="4F2926" w:themeColor="accent6"/>
        <w:left w:val="single" w:sz="24" w:space="0" w:color="4F2926" w:themeColor="accent6"/>
        <w:bottom w:val="single" w:sz="24" w:space="0" w:color="4F2926" w:themeColor="accent6"/>
        <w:right w:val="single" w:sz="24" w:space="0" w:color="4F2926" w:themeColor="accent6"/>
      </w:tblBorders>
    </w:tblPr>
    <w:tcPr>
      <w:shd w:val="clear" w:color="auto" w:fill="4F292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semiHidden/>
    <w:rsid w:val="0058629F"/>
    <w:pPr>
      <w:spacing w:line="240" w:lineRule="auto"/>
    </w:pPr>
    <w:tblPr>
      <w:tblStyleRowBandSize w:val="1"/>
      <w:tblStyleColBandSize w:val="1"/>
      <w:tblBorders>
        <w:top w:val="single" w:sz="4" w:space="0" w:color="2D2822" w:themeColor="text1"/>
        <w:bottom w:val="single" w:sz="4" w:space="0" w:color="2D2822" w:themeColor="text1"/>
      </w:tblBorders>
    </w:tblPr>
    <w:tblStylePr w:type="firstRow">
      <w:rPr>
        <w:b/>
        <w:bCs/>
      </w:rPr>
      <w:tblPr/>
      <w:tcPr>
        <w:tcBorders>
          <w:bottom w:val="single" w:sz="4" w:space="0" w:color="2D2822" w:themeColor="text1"/>
        </w:tcBorders>
      </w:tcPr>
    </w:tblStylePr>
    <w:tblStylePr w:type="lastRow">
      <w:rPr>
        <w:b/>
        <w:bCs/>
      </w:rPr>
      <w:tblPr/>
      <w:tcPr>
        <w:tcBorders>
          <w:top w:val="double" w:sz="4" w:space="0" w:color="2D2822" w:themeColor="text1"/>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6Colorful-Accent1">
    <w:name w:val="List Table 6 Colorful Accent 1"/>
    <w:basedOn w:val="TableNormal"/>
    <w:uiPriority w:val="51"/>
    <w:semiHidden/>
    <w:rsid w:val="0058629F"/>
    <w:pPr>
      <w:spacing w:line="240" w:lineRule="auto"/>
    </w:pPr>
    <w:rPr>
      <w:color w:val="8D4CEA" w:themeColor="accent1" w:themeShade="BF"/>
    </w:rPr>
    <w:tblPr>
      <w:tblStyleRowBandSize w:val="1"/>
      <w:tblStyleColBandSize w:val="1"/>
      <w:tblBorders>
        <w:top w:val="single" w:sz="4" w:space="0" w:color="C9AAF5" w:themeColor="accent1"/>
        <w:bottom w:val="single" w:sz="4" w:space="0" w:color="C9AAF5" w:themeColor="accent1"/>
      </w:tblBorders>
    </w:tblPr>
    <w:tblStylePr w:type="firstRow">
      <w:rPr>
        <w:b/>
        <w:bCs/>
      </w:rPr>
      <w:tblPr/>
      <w:tcPr>
        <w:tcBorders>
          <w:bottom w:val="single" w:sz="4" w:space="0" w:color="C9AAF5" w:themeColor="accent1"/>
        </w:tcBorders>
      </w:tcPr>
    </w:tblStylePr>
    <w:tblStylePr w:type="lastRow">
      <w:rPr>
        <w:b/>
        <w:bCs/>
      </w:rPr>
      <w:tblPr/>
      <w:tcPr>
        <w:tcBorders>
          <w:top w:val="double" w:sz="4" w:space="0" w:color="C9AAF5" w:themeColor="accent1"/>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6Colorful-Accent2">
    <w:name w:val="List Table 6 Colorful Accent 2"/>
    <w:basedOn w:val="TableNormal"/>
    <w:uiPriority w:val="51"/>
    <w:semiHidden/>
    <w:rsid w:val="0058629F"/>
    <w:pPr>
      <w:spacing w:line="240" w:lineRule="auto"/>
    </w:pPr>
    <w:rPr>
      <w:color w:val="3E2768" w:themeColor="accent2" w:themeShade="BF"/>
    </w:rPr>
    <w:tblPr>
      <w:tblStyleRowBandSize w:val="1"/>
      <w:tblStyleColBandSize w:val="1"/>
      <w:tblBorders>
        <w:top w:val="single" w:sz="4" w:space="0" w:color="54348C" w:themeColor="accent2"/>
        <w:bottom w:val="single" w:sz="4" w:space="0" w:color="54348C" w:themeColor="accent2"/>
      </w:tblBorders>
    </w:tblPr>
    <w:tblStylePr w:type="firstRow">
      <w:rPr>
        <w:b/>
        <w:bCs/>
      </w:rPr>
      <w:tblPr/>
      <w:tcPr>
        <w:tcBorders>
          <w:bottom w:val="single" w:sz="4" w:space="0" w:color="54348C" w:themeColor="accent2"/>
        </w:tcBorders>
      </w:tcPr>
    </w:tblStylePr>
    <w:tblStylePr w:type="lastRow">
      <w:rPr>
        <w:b/>
        <w:bCs/>
      </w:rPr>
      <w:tblPr/>
      <w:tcPr>
        <w:tcBorders>
          <w:top w:val="double" w:sz="4" w:space="0" w:color="54348C" w:themeColor="accent2"/>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6Colorful-Accent3">
    <w:name w:val="List Table 6 Colorful Accent 3"/>
    <w:basedOn w:val="TableNormal"/>
    <w:uiPriority w:val="51"/>
    <w:semiHidden/>
    <w:rsid w:val="0058629F"/>
    <w:pPr>
      <w:spacing w:line="240" w:lineRule="auto"/>
    </w:pPr>
    <w:rPr>
      <w:color w:val="153F2E" w:themeColor="accent3" w:themeShade="BF"/>
    </w:rPr>
    <w:tblPr>
      <w:tblStyleRowBandSize w:val="1"/>
      <w:tblStyleColBandSize w:val="1"/>
      <w:tblBorders>
        <w:top w:val="single" w:sz="4" w:space="0" w:color="1D553E" w:themeColor="accent3"/>
        <w:bottom w:val="single" w:sz="4" w:space="0" w:color="1D553E" w:themeColor="accent3"/>
      </w:tblBorders>
    </w:tblPr>
    <w:tblStylePr w:type="firstRow">
      <w:rPr>
        <w:b/>
        <w:bCs/>
      </w:rPr>
      <w:tblPr/>
      <w:tcPr>
        <w:tcBorders>
          <w:bottom w:val="single" w:sz="4" w:space="0" w:color="1D553E" w:themeColor="accent3"/>
        </w:tcBorders>
      </w:tcPr>
    </w:tblStylePr>
    <w:tblStylePr w:type="lastRow">
      <w:rPr>
        <w:b/>
        <w:bCs/>
      </w:rPr>
      <w:tblPr/>
      <w:tcPr>
        <w:tcBorders>
          <w:top w:val="double" w:sz="4" w:space="0" w:color="1D553E" w:themeColor="accent3"/>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6Colorful-Accent4">
    <w:name w:val="List Table 6 Colorful Accent 4"/>
    <w:basedOn w:val="TableNormal"/>
    <w:uiPriority w:val="51"/>
    <w:semiHidden/>
    <w:rsid w:val="0058629F"/>
    <w:pPr>
      <w:spacing w:line="240" w:lineRule="auto"/>
    </w:pPr>
    <w:rPr>
      <w:color w:val="78BE6E" w:themeColor="accent4" w:themeShade="BF"/>
    </w:rPr>
    <w:tblPr>
      <w:tblStyleRowBandSize w:val="1"/>
      <w:tblStyleColBandSize w:val="1"/>
      <w:tblBorders>
        <w:top w:val="single" w:sz="4" w:space="0" w:color="BADEB5" w:themeColor="accent4"/>
        <w:bottom w:val="single" w:sz="4" w:space="0" w:color="BADEB5" w:themeColor="accent4"/>
      </w:tblBorders>
    </w:tblPr>
    <w:tblStylePr w:type="firstRow">
      <w:rPr>
        <w:b/>
        <w:bCs/>
      </w:rPr>
      <w:tblPr/>
      <w:tcPr>
        <w:tcBorders>
          <w:bottom w:val="single" w:sz="4" w:space="0" w:color="BADEB5" w:themeColor="accent4"/>
        </w:tcBorders>
      </w:tcPr>
    </w:tblStylePr>
    <w:tblStylePr w:type="lastRow">
      <w:rPr>
        <w:b/>
        <w:bCs/>
      </w:rPr>
      <w:tblPr/>
      <w:tcPr>
        <w:tcBorders>
          <w:top w:val="double" w:sz="4" w:space="0" w:color="BADEB5" w:themeColor="accent4"/>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6Colorful-Accent5">
    <w:name w:val="List Table 6 Colorful Accent 5"/>
    <w:basedOn w:val="TableNormal"/>
    <w:uiPriority w:val="51"/>
    <w:semiHidden/>
    <w:rsid w:val="0058629F"/>
    <w:pPr>
      <w:spacing w:line="240" w:lineRule="auto"/>
    </w:pPr>
    <w:rPr>
      <w:color w:val="FF5113" w:themeColor="accent5" w:themeShade="BF"/>
    </w:rPr>
    <w:tblPr>
      <w:tblStyleRowBandSize w:val="1"/>
      <w:tblStyleColBandSize w:val="1"/>
      <w:tblBorders>
        <w:top w:val="single" w:sz="4" w:space="0" w:color="FF9670" w:themeColor="accent5"/>
        <w:bottom w:val="single" w:sz="4" w:space="0" w:color="FF9670" w:themeColor="accent5"/>
      </w:tblBorders>
    </w:tblPr>
    <w:tblStylePr w:type="firstRow">
      <w:rPr>
        <w:b/>
        <w:bCs/>
      </w:rPr>
      <w:tblPr/>
      <w:tcPr>
        <w:tcBorders>
          <w:bottom w:val="single" w:sz="4" w:space="0" w:color="FF9670" w:themeColor="accent5"/>
        </w:tcBorders>
      </w:tcPr>
    </w:tblStylePr>
    <w:tblStylePr w:type="lastRow">
      <w:rPr>
        <w:b/>
        <w:bCs/>
      </w:rPr>
      <w:tblPr/>
      <w:tcPr>
        <w:tcBorders>
          <w:top w:val="double" w:sz="4" w:space="0" w:color="FF9670" w:themeColor="accent5"/>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6Colorful-Accent6">
    <w:name w:val="List Table 6 Colorful Accent 6"/>
    <w:basedOn w:val="TableNormal"/>
    <w:uiPriority w:val="51"/>
    <w:semiHidden/>
    <w:rsid w:val="0058629F"/>
    <w:pPr>
      <w:spacing w:line="240" w:lineRule="auto"/>
    </w:pPr>
    <w:rPr>
      <w:color w:val="3A1E1C" w:themeColor="accent6" w:themeShade="BF"/>
    </w:rPr>
    <w:tblPr>
      <w:tblStyleRowBandSize w:val="1"/>
      <w:tblStyleColBandSize w:val="1"/>
      <w:tblBorders>
        <w:top w:val="single" w:sz="4" w:space="0" w:color="4F2926" w:themeColor="accent6"/>
        <w:bottom w:val="single" w:sz="4" w:space="0" w:color="4F2926" w:themeColor="accent6"/>
      </w:tblBorders>
    </w:tblPr>
    <w:tblStylePr w:type="firstRow">
      <w:rPr>
        <w:b/>
        <w:bCs/>
      </w:rPr>
      <w:tblPr/>
      <w:tcPr>
        <w:tcBorders>
          <w:bottom w:val="single" w:sz="4" w:space="0" w:color="4F2926" w:themeColor="accent6"/>
        </w:tcBorders>
      </w:tcPr>
    </w:tblStylePr>
    <w:tblStylePr w:type="lastRow">
      <w:rPr>
        <w:b/>
        <w:bCs/>
      </w:rPr>
      <w:tblPr/>
      <w:tcPr>
        <w:tcBorders>
          <w:top w:val="double" w:sz="4" w:space="0" w:color="4F2926" w:themeColor="accent6"/>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7Colorful">
    <w:name w:val="List Table 7 Colorful"/>
    <w:basedOn w:val="TableNormal"/>
    <w:uiPriority w:val="52"/>
    <w:semiHidden/>
    <w:rsid w:val="0058629F"/>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822"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822"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822"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822" w:themeColor="text1"/>
        </w:tcBorders>
        <w:shd w:val="clear" w:color="auto" w:fill="FFFFFF" w:themeFill="background1"/>
      </w:tcPr>
    </w:tblStylePr>
    <w:tblStylePr w:type="band1Vert">
      <w:tblPr/>
      <w:tcPr>
        <w:shd w:val="clear" w:color="auto" w:fill="DAD4CD" w:themeFill="text1" w:themeFillTint="33"/>
      </w:tcPr>
    </w:tblStylePr>
    <w:tblStylePr w:type="band1Horz">
      <w:tblPr/>
      <w:tcPr>
        <w:shd w:val="clear" w:color="auto" w:fill="DAD4CD"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semiHidden/>
    <w:rsid w:val="0058629F"/>
    <w:pPr>
      <w:spacing w:line="240" w:lineRule="auto"/>
    </w:pPr>
    <w:rPr>
      <w:color w:val="8D4CE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9AAF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9AAF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9AAF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9AAF5" w:themeColor="accent1"/>
        </w:tcBorders>
        <w:shd w:val="clear" w:color="auto" w:fill="FFFFFF" w:themeFill="background1"/>
      </w:tcPr>
    </w:tblStylePr>
    <w:tblStylePr w:type="band1Vert">
      <w:tblPr/>
      <w:tcPr>
        <w:shd w:val="clear" w:color="auto" w:fill="F4EEFD" w:themeFill="accent1" w:themeFillTint="33"/>
      </w:tcPr>
    </w:tblStylePr>
    <w:tblStylePr w:type="band1Horz">
      <w:tblPr/>
      <w:tcPr>
        <w:shd w:val="clear" w:color="auto" w:fill="F4EEF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semiHidden/>
    <w:rsid w:val="0058629F"/>
    <w:pPr>
      <w:spacing w:line="240" w:lineRule="auto"/>
    </w:pPr>
    <w:rPr>
      <w:color w:val="3E2768"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4348C"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4348C"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4348C"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4348C" w:themeColor="accent2"/>
        </w:tcBorders>
        <w:shd w:val="clear" w:color="auto" w:fill="FFFFFF" w:themeFill="background1"/>
      </w:tcPr>
    </w:tblStylePr>
    <w:tblStylePr w:type="band1Vert">
      <w:tblPr/>
      <w:tcPr>
        <w:shd w:val="clear" w:color="auto" w:fill="DBD0ED" w:themeFill="accent2" w:themeFillTint="33"/>
      </w:tcPr>
    </w:tblStylePr>
    <w:tblStylePr w:type="band1Horz">
      <w:tblPr/>
      <w:tcPr>
        <w:shd w:val="clear" w:color="auto" w:fill="DBD0E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semiHidden/>
    <w:rsid w:val="0058629F"/>
    <w:pPr>
      <w:spacing w:line="240" w:lineRule="auto"/>
    </w:pPr>
    <w:rPr>
      <w:color w:val="153F2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D553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D553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D553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D553E" w:themeColor="accent3"/>
        </w:tcBorders>
        <w:shd w:val="clear" w:color="auto" w:fill="FFFFFF" w:themeFill="background1"/>
      </w:tcPr>
    </w:tblStylePr>
    <w:tblStylePr w:type="band1Vert">
      <w:tblPr/>
      <w:tcPr>
        <w:shd w:val="clear" w:color="auto" w:fill="C3EADA" w:themeFill="accent3" w:themeFillTint="33"/>
      </w:tcPr>
    </w:tblStylePr>
    <w:tblStylePr w:type="band1Horz">
      <w:tblPr/>
      <w:tcPr>
        <w:shd w:val="clear" w:color="auto" w:fill="C3EAD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semiHidden/>
    <w:rsid w:val="0058629F"/>
    <w:pPr>
      <w:spacing w:line="240" w:lineRule="auto"/>
    </w:pPr>
    <w:rPr>
      <w:color w:val="78BE6E"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ADEB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ADEB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ADEB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ADEB5" w:themeColor="accent4"/>
        </w:tcBorders>
        <w:shd w:val="clear" w:color="auto" w:fill="FFFFFF" w:themeFill="background1"/>
      </w:tcPr>
    </w:tblStylePr>
    <w:tblStylePr w:type="band1Vert">
      <w:tblPr/>
      <w:tcPr>
        <w:shd w:val="clear" w:color="auto" w:fill="F1F8F0" w:themeFill="accent4" w:themeFillTint="33"/>
      </w:tcPr>
    </w:tblStylePr>
    <w:tblStylePr w:type="band1Horz">
      <w:tblPr/>
      <w:tcPr>
        <w:shd w:val="clear" w:color="auto" w:fill="F1F8F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semiHidden/>
    <w:rsid w:val="0058629F"/>
    <w:pPr>
      <w:spacing w:line="240" w:lineRule="auto"/>
    </w:pPr>
    <w:rPr>
      <w:color w:val="FF511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967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967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967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9670" w:themeColor="accent5"/>
        </w:tcBorders>
        <w:shd w:val="clear" w:color="auto" w:fill="FFFFFF" w:themeFill="background1"/>
      </w:tcPr>
    </w:tblStylePr>
    <w:tblStylePr w:type="band1Vert">
      <w:tblPr/>
      <w:tcPr>
        <w:shd w:val="clear" w:color="auto" w:fill="FFE9E2" w:themeFill="accent5" w:themeFillTint="33"/>
      </w:tcPr>
    </w:tblStylePr>
    <w:tblStylePr w:type="band1Horz">
      <w:tblPr/>
      <w:tcPr>
        <w:shd w:val="clear" w:color="auto" w:fill="FFE9E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semiHidden/>
    <w:rsid w:val="0058629F"/>
    <w:pPr>
      <w:spacing w:line="240" w:lineRule="auto"/>
    </w:pPr>
    <w:rPr>
      <w:color w:val="3A1E1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92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92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92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926" w:themeColor="accent6"/>
        </w:tcBorders>
        <w:shd w:val="clear" w:color="auto" w:fill="FFFFFF" w:themeFill="background1"/>
      </w:tcPr>
    </w:tblStylePr>
    <w:tblStylePr w:type="band1Vert">
      <w:tblPr/>
      <w:tcPr>
        <w:shd w:val="clear" w:color="auto" w:fill="E5CBC9" w:themeFill="accent6" w:themeFillTint="33"/>
      </w:tcPr>
    </w:tblStylePr>
    <w:tblStylePr w:type="band1Horz">
      <w:tblPr/>
      <w:tcPr>
        <w:shd w:val="clear" w:color="auto" w:fill="E5CBC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rsid w:val="0058629F"/>
    <w:pPr>
      <w:spacing w:line="240" w:lineRule="auto"/>
    </w:pPr>
    <w:tblPr>
      <w:tblStyleRowBandSize w:val="1"/>
      <w:tblStyleColBandSize w:val="1"/>
      <w:tblBorders>
        <w:top w:val="single" w:sz="8"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single" w:sz="8" w:space="0" w:color="6A5E50" w:themeColor="text1" w:themeTint="BF"/>
        <w:insideV w:val="single" w:sz="8" w:space="0" w:color="6A5E50" w:themeColor="text1" w:themeTint="BF"/>
      </w:tblBorders>
    </w:tblPr>
    <w:tcPr>
      <w:shd w:val="clear" w:color="auto" w:fill="D1CAC2" w:themeFill="text1" w:themeFillTint="3F"/>
    </w:tcPr>
    <w:tblStylePr w:type="firstRow">
      <w:rPr>
        <w:b/>
        <w:bCs/>
      </w:rPr>
    </w:tblStylePr>
    <w:tblStylePr w:type="lastRow">
      <w:rPr>
        <w:b/>
        <w:bCs/>
      </w:rPr>
      <w:tblPr/>
      <w:tcPr>
        <w:tcBorders>
          <w:top w:val="single" w:sz="18" w:space="0" w:color="6A5E50" w:themeColor="text1" w:themeTint="BF"/>
        </w:tcBorders>
      </w:tcPr>
    </w:tblStylePr>
    <w:tblStylePr w:type="firstCol">
      <w:rPr>
        <w:b/>
        <w:bCs/>
      </w:rPr>
    </w:tblStylePr>
    <w:tblStylePr w:type="lastCol">
      <w:rPr>
        <w:b/>
        <w:bCs/>
      </w:rPr>
    </w:tblStylePr>
    <w:tblStylePr w:type="band1Vert">
      <w:tblPr/>
      <w:tcPr>
        <w:shd w:val="clear" w:color="auto" w:fill="A29584" w:themeFill="text1" w:themeFillTint="7F"/>
      </w:tcPr>
    </w:tblStylePr>
    <w:tblStylePr w:type="band1Horz">
      <w:tblPr/>
      <w:tcPr>
        <w:shd w:val="clear" w:color="auto" w:fill="A29584" w:themeFill="text1" w:themeFillTint="7F"/>
      </w:tcPr>
    </w:tblStylePr>
  </w:style>
  <w:style w:type="table" w:styleId="MediumGrid1-Accent1">
    <w:name w:val="Medium Grid 1 Accent 1"/>
    <w:basedOn w:val="TableNormal"/>
    <w:uiPriority w:val="67"/>
    <w:semiHidden/>
    <w:rsid w:val="0058629F"/>
    <w:pPr>
      <w:spacing w:line="240" w:lineRule="auto"/>
    </w:pPr>
    <w:tblPr>
      <w:tblStyleRowBandSize w:val="1"/>
      <w:tblStyleColBandSize w:val="1"/>
      <w:tblBorders>
        <w:top w:val="single" w:sz="8"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single" w:sz="8" w:space="0" w:color="D6BFF7" w:themeColor="accent1" w:themeTint="BF"/>
        <w:insideV w:val="single" w:sz="8" w:space="0" w:color="D6BFF7" w:themeColor="accent1" w:themeTint="BF"/>
      </w:tblBorders>
    </w:tblPr>
    <w:tcPr>
      <w:shd w:val="clear" w:color="auto" w:fill="F1E9FC" w:themeFill="accent1" w:themeFillTint="3F"/>
    </w:tcPr>
    <w:tblStylePr w:type="firstRow">
      <w:rPr>
        <w:b/>
        <w:bCs/>
      </w:rPr>
    </w:tblStylePr>
    <w:tblStylePr w:type="lastRow">
      <w:rPr>
        <w:b/>
        <w:bCs/>
      </w:rPr>
      <w:tblPr/>
      <w:tcPr>
        <w:tcBorders>
          <w:top w:val="single" w:sz="18" w:space="0" w:color="D6BFF7" w:themeColor="accent1" w:themeTint="BF"/>
        </w:tcBorders>
      </w:tcPr>
    </w:tblStylePr>
    <w:tblStylePr w:type="firstCol">
      <w:rPr>
        <w:b/>
        <w:bCs/>
      </w:rPr>
    </w:tblStylePr>
    <w:tblStylePr w:type="lastCol">
      <w:rPr>
        <w:b/>
        <w:bCs/>
      </w:rPr>
    </w:tblStylePr>
    <w:tblStylePr w:type="band1Vert">
      <w:tblPr/>
      <w:tcPr>
        <w:shd w:val="clear" w:color="auto" w:fill="E4D4FA" w:themeFill="accent1" w:themeFillTint="7F"/>
      </w:tcPr>
    </w:tblStylePr>
    <w:tblStylePr w:type="band1Horz">
      <w:tblPr/>
      <w:tcPr>
        <w:shd w:val="clear" w:color="auto" w:fill="E4D4FA" w:themeFill="accent1" w:themeFillTint="7F"/>
      </w:tcPr>
    </w:tblStylePr>
  </w:style>
  <w:style w:type="table" w:styleId="MediumGrid1-Accent2">
    <w:name w:val="Medium Grid 1 Accent 2"/>
    <w:basedOn w:val="TableNormal"/>
    <w:uiPriority w:val="67"/>
    <w:semiHidden/>
    <w:rsid w:val="0058629F"/>
    <w:pPr>
      <w:spacing w:line="240" w:lineRule="auto"/>
    </w:pPr>
    <w:tblPr>
      <w:tblStyleRowBandSize w:val="1"/>
      <w:tblStyleColBandSize w:val="1"/>
      <w:tblBorders>
        <w:top w:val="single" w:sz="8"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single" w:sz="8" w:space="0" w:color="7851BE" w:themeColor="accent2" w:themeTint="BF"/>
        <w:insideV w:val="single" w:sz="8" w:space="0" w:color="7851BE" w:themeColor="accent2" w:themeTint="BF"/>
      </w:tblBorders>
    </w:tblPr>
    <w:tcPr>
      <w:shd w:val="clear" w:color="auto" w:fill="D2C5E9" w:themeFill="accent2" w:themeFillTint="3F"/>
    </w:tcPr>
    <w:tblStylePr w:type="firstRow">
      <w:rPr>
        <w:b/>
        <w:bCs/>
      </w:rPr>
    </w:tblStylePr>
    <w:tblStylePr w:type="lastRow">
      <w:rPr>
        <w:b/>
        <w:bCs/>
      </w:rPr>
      <w:tblPr/>
      <w:tcPr>
        <w:tcBorders>
          <w:top w:val="single" w:sz="18" w:space="0" w:color="7851BE" w:themeColor="accent2" w:themeTint="BF"/>
        </w:tcBorders>
      </w:tcPr>
    </w:tblStylePr>
    <w:tblStylePr w:type="firstCol">
      <w:rPr>
        <w:b/>
        <w:bCs/>
      </w:rPr>
    </w:tblStylePr>
    <w:tblStylePr w:type="lastCol">
      <w:rPr>
        <w:b/>
        <w:bCs/>
      </w:rPr>
    </w:tblStylePr>
    <w:tblStylePr w:type="band1Vert">
      <w:tblPr/>
      <w:tcPr>
        <w:shd w:val="clear" w:color="auto" w:fill="A58BD4" w:themeFill="accent2" w:themeFillTint="7F"/>
      </w:tcPr>
    </w:tblStylePr>
    <w:tblStylePr w:type="band1Horz">
      <w:tblPr/>
      <w:tcPr>
        <w:shd w:val="clear" w:color="auto" w:fill="A58BD4" w:themeFill="accent2" w:themeFillTint="7F"/>
      </w:tcPr>
    </w:tblStylePr>
  </w:style>
  <w:style w:type="table" w:styleId="MediumGrid1-Accent3">
    <w:name w:val="Medium Grid 1 Accent 3"/>
    <w:basedOn w:val="TableNormal"/>
    <w:uiPriority w:val="67"/>
    <w:semiHidden/>
    <w:rsid w:val="0058629F"/>
    <w:pPr>
      <w:spacing w:line="240" w:lineRule="auto"/>
    </w:pPr>
    <w:tblPr>
      <w:tblStyleRowBandSize w:val="1"/>
      <w:tblStyleColBandSize w:val="1"/>
      <w:tblBorders>
        <w:top w:val="single" w:sz="8"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single" w:sz="8" w:space="0" w:color="369F73" w:themeColor="accent3" w:themeTint="BF"/>
        <w:insideV w:val="single" w:sz="8" w:space="0" w:color="369F73" w:themeColor="accent3" w:themeTint="BF"/>
      </w:tblBorders>
    </w:tblPr>
    <w:tcPr>
      <w:shd w:val="clear" w:color="auto" w:fill="B5E6D2" w:themeFill="accent3" w:themeFillTint="3F"/>
    </w:tcPr>
    <w:tblStylePr w:type="firstRow">
      <w:rPr>
        <w:b/>
        <w:bCs/>
      </w:rPr>
    </w:tblStylePr>
    <w:tblStylePr w:type="lastRow">
      <w:rPr>
        <w:b/>
        <w:bCs/>
      </w:rPr>
      <w:tblPr/>
      <w:tcPr>
        <w:tcBorders>
          <w:top w:val="single" w:sz="18" w:space="0" w:color="369F73" w:themeColor="accent3" w:themeTint="BF"/>
        </w:tcBorders>
      </w:tcPr>
    </w:tblStylePr>
    <w:tblStylePr w:type="firstCol">
      <w:rPr>
        <w:b/>
        <w:bCs/>
      </w:rPr>
    </w:tblStylePr>
    <w:tblStylePr w:type="lastCol">
      <w:rPr>
        <w:b/>
        <w:bCs/>
      </w:rPr>
    </w:tblStylePr>
    <w:tblStylePr w:type="band1Vert">
      <w:tblPr/>
      <w:tcPr>
        <w:shd w:val="clear" w:color="auto" w:fill="6BCCA4" w:themeFill="accent3" w:themeFillTint="7F"/>
      </w:tcPr>
    </w:tblStylePr>
    <w:tblStylePr w:type="band1Horz">
      <w:tblPr/>
      <w:tcPr>
        <w:shd w:val="clear" w:color="auto" w:fill="6BCCA4" w:themeFill="accent3" w:themeFillTint="7F"/>
      </w:tcPr>
    </w:tblStylePr>
  </w:style>
  <w:style w:type="table" w:styleId="MediumGrid1-Accent4">
    <w:name w:val="Medium Grid 1 Accent 4"/>
    <w:basedOn w:val="TableNormal"/>
    <w:uiPriority w:val="67"/>
    <w:semiHidden/>
    <w:rsid w:val="0058629F"/>
    <w:pPr>
      <w:spacing w:line="240" w:lineRule="auto"/>
    </w:pPr>
    <w:tblPr>
      <w:tblStyleRowBandSize w:val="1"/>
      <w:tblStyleColBandSize w:val="1"/>
      <w:tblBorders>
        <w:top w:val="single" w:sz="8"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single" w:sz="8" w:space="0" w:color="CBE6C7" w:themeColor="accent4" w:themeTint="BF"/>
        <w:insideV w:val="single" w:sz="8" w:space="0" w:color="CBE6C7" w:themeColor="accent4" w:themeTint="BF"/>
      </w:tblBorders>
    </w:tblPr>
    <w:tcPr>
      <w:shd w:val="clear" w:color="auto" w:fill="EDF6EC" w:themeFill="accent4" w:themeFillTint="3F"/>
    </w:tcPr>
    <w:tblStylePr w:type="firstRow">
      <w:rPr>
        <w:b/>
        <w:bCs/>
      </w:rPr>
    </w:tblStylePr>
    <w:tblStylePr w:type="lastRow">
      <w:rPr>
        <w:b/>
        <w:bCs/>
      </w:rPr>
      <w:tblPr/>
      <w:tcPr>
        <w:tcBorders>
          <w:top w:val="single" w:sz="18" w:space="0" w:color="CBE6C7" w:themeColor="accent4" w:themeTint="BF"/>
        </w:tcBorders>
      </w:tcPr>
    </w:tblStylePr>
    <w:tblStylePr w:type="firstCol">
      <w:rPr>
        <w:b/>
        <w:bCs/>
      </w:rPr>
    </w:tblStylePr>
    <w:tblStylePr w:type="lastCol">
      <w:rPr>
        <w:b/>
        <w:bCs/>
      </w:rPr>
    </w:tblStylePr>
    <w:tblStylePr w:type="band1Vert">
      <w:tblPr/>
      <w:tcPr>
        <w:shd w:val="clear" w:color="auto" w:fill="DCEEDA" w:themeFill="accent4" w:themeFillTint="7F"/>
      </w:tcPr>
    </w:tblStylePr>
    <w:tblStylePr w:type="band1Horz">
      <w:tblPr/>
      <w:tcPr>
        <w:shd w:val="clear" w:color="auto" w:fill="DCEEDA" w:themeFill="accent4" w:themeFillTint="7F"/>
      </w:tcPr>
    </w:tblStylePr>
  </w:style>
  <w:style w:type="table" w:styleId="MediumGrid1-Accent5">
    <w:name w:val="Medium Grid 1 Accent 5"/>
    <w:basedOn w:val="TableNormal"/>
    <w:uiPriority w:val="67"/>
    <w:semiHidden/>
    <w:rsid w:val="0058629F"/>
    <w:pPr>
      <w:spacing w:line="240" w:lineRule="auto"/>
    </w:pPr>
    <w:tblPr>
      <w:tblStyleRowBandSize w:val="1"/>
      <w:tblStyleColBandSize w:val="1"/>
      <w:tblBorders>
        <w:top w:val="single" w:sz="8"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single" w:sz="8" w:space="0" w:color="FFAF93" w:themeColor="accent5" w:themeTint="BF"/>
        <w:insideV w:val="single" w:sz="8" w:space="0" w:color="FFAF93" w:themeColor="accent5" w:themeTint="BF"/>
      </w:tblBorders>
    </w:tblPr>
    <w:tcPr>
      <w:shd w:val="clear" w:color="auto" w:fill="FFE4DB" w:themeFill="accent5" w:themeFillTint="3F"/>
    </w:tcPr>
    <w:tblStylePr w:type="firstRow">
      <w:rPr>
        <w:b/>
        <w:bCs/>
      </w:rPr>
    </w:tblStylePr>
    <w:tblStylePr w:type="lastRow">
      <w:rPr>
        <w:b/>
        <w:bCs/>
      </w:rPr>
      <w:tblPr/>
      <w:tcPr>
        <w:tcBorders>
          <w:top w:val="single" w:sz="18" w:space="0" w:color="FFAF93" w:themeColor="accent5" w:themeTint="BF"/>
        </w:tcBorders>
      </w:tcPr>
    </w:tblStylePr>
    <w:tblStylePr w:type="firstCol">
      <w:rPr>
        <w:b/>
        <w:bCs/>
      </w:rPr>
    </w:tblStylePr>
    <w:tblStylePr w:type="lastCol">
      <w:rPr>
        <w:b/>
        <w:bCs/>
      </w:rPr>
    </w:tblStylePr>
    <w:tblStylePr w:type="band1Vert">
      <w:tblPr/>
      <w:tcPr>
        <w:shd w:val="clear" w:color="auto" w:fill="FFCAB7" w:themeFill="accent5" w:themeFillTint="7F"/>
      </w:tcPr>
    </w:tblStylePr>
    <w:tblStylePr w:type="band1Horz">
      <w:tblPr/>
      <w:tcPr>
        <w:shd w:val="clear" w:color="auto" w:fill="FFCAB7" w:themeFill="accent5" w:themeFillTint="7F"/>
      </w:tcPr>
    </w:tblStylePr>
  </w:style>
  <w:style w:type="table" w:styleId="MediumGrid1-Accent6">
    <w:name w:val="Medium Grid 1 Accent 6"/>
    <w:basedOn w:val="TableNormal"/>
    <w:uiPriority w:val="67"/>
    <w:semiHidden/>
    <w:rsid w:val="0058629F"/>
    <w:pPr>
      <w:spacing w:line="240" w:lineRule="auto"/>
    </w:pPr>
    <w:tblPr>
      <w:tblStyleRowBandSize w:val="1"/>
      <w:tblStyleColBandSize w:val="1"/>
      <w:tblBorders>
        <w:top w:val="single" w:sz="8"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single" w:sz="8" w:space="0" w:color="914B46" w:themeColor="accent6" w:themeTint="BF"/>
        <w:insideV w:val="single" w:sz="8" w:space="0" w:color="914B46" w:themeColor="accent6" w:themeTint="BF"/>
      </w:tblBorders>
    </w:tblPr>
    <w:tcPr>
      <w:shd w:val="clear" w:color="auto" w:fill="DFBFBD" w:themeFill="accent6" w:themeFillTint="3F"/>
    </w:tcPr>
    <w:tblStylePr w:type="firstRow">
      <w:rPr>
        <w:b/>
        <w:bCs/>
      </w:rPr>
    </w:tblStylePr>
    <w:tblStylePr w:type="lastRow">
      <w:rPr>
        <w:b/>
        <w:bCs/>
      </w:rPr>
      <w:tblPr/>
      <w:tcPr>
        <w:tcBorders>
          <w:top w:val="single" w:sz="18" w:space="0" w:color="914B46" w:themeColor="accent6" w:themeTint="BF"/>
        </w:tcBorders>
      </w:tcPr>
    </w:tblStylePr>
    <w:tblStylePr w:type="firstCol">
      <w:rPr>
        <w:b/>
        <w:bCs/>
      </w:rPr>
    </w:tblStylePr>
    <w:tblStylePr w:type="lastCol">
      <w:rPr>
        <w:b/>
        <w:bCs/>
      </w:rPr>
    </w:tblStylePr>
    <w:tblStylePr w:type="band1Vert">
      <w:tblPr/>
      <w:tcPr>
        <w:shd w:val="clear" w:color="auto" w:fill="BF7F7A" w:themeFill="accent6" w:themeFillTint="7F"/>
      </w:tcPr>
    </w:tblStylePr>
    <w:tblStylePr w:type="band1Horz">
      <w:tblPr/>
      <w:tcPr>
        <w:shd w:val="clear" w:color="auto" w:fill="BF7F7A" w:themeFill="accent6" w:themeFillTint="7F"/>
      </w:tcPr>
    </w:tblStylePr>
  </w:style>
  <w:style w:type="table" w:styleId="MediumGrid2">
    <w:name w:val="Medium Grid 2"/>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insideH w:val="single" w:sz="8" w:space="0" w:color="2D2822" w:themeColor="text1"/>
        <w:insideV w:val="single" w:sz="8" w:space="0" w:color="2D2822" w:themeColor="text1"/>
      </w:tblBorders>
    </w:tblPr>
    <w:tcPr>
      <w:shd w:val="clear" w:color="auto" w:fill="D1CAC2" w:themeFill="text1" w:themeFillTint="3F"/>
    </w:tcPr>
    <w:tblStylePr w:type="firstRow">
      <w:rPr>
        <w:b/>
        <w:bCs/>
        <w:color w:val="2D2822" w:themeColor="text1"/>
      </w:rPr>
      <w:tblPr/>
      <w:tcPr>
        <w:shd w:val="clear" w:color="auto" w:fill="ECEAE6" w:themeFill="text1"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DAD4CD" w:themeFill="text1" w:themeFillTint="33"/>
      </w:tcPr>
    </w:tblStylePr>
    <w:tblStylePr w:type="band1Vert">
      <w:tblPr/>
      <w:tcPr>
        <w:shd w:val="clear" w:color="auto" w:fill="A29584" w:themeFill="text1" w:themeFillTint="7F"/>
      </w:tcPr>
    </w:tblStylePr>
    <w:tblStylePr w:type="band1Horz">
      <w:tblPr/>
      <w:tcPr>
        <w:tcBorders>
          <w:insideH w:val="single" w:sz="6" w:space="0" w:color="2D2822" w:themeColor="text1"/>
          <w:insideV w:val="single" w:sz="6" w:space="0" w:color="2D2822" w:themeColor="text1"/>
        </w:tcBorders>
        <w:shd w:val="clear" w:color="auto" w:fill="A29584"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insideH w:val="single" w:sz="8" w:space="0" w:color="C9AAF5" w:themeColor="accent1"/>
        <w:insideV w:val="single" w:sz="8" w:space="0" w:color="C9AAF5" w:themeColor="accent1"/>
      </w:tblBorders>
    </w:tblPr>
    <w:tcPr>
      <w:shd w:val="clear" w:color="auto" w:fill="F1E9FC" w:themeFill="accent1" w:themeFillTint="3F"/>
    </w:tcPr>
    <w:tblStylePr w:type="firstRow">
      <w:rPr>
        <w:b/>
        <w:bCs/>
        <w:color w:val="2D2822" w:themeColor="text1"/>
      </w:rPr>
      <w:tblPr/>
      <w:tcPr>
        <w:shd w:val="clear" w:color="auto" w:fill="F9F6FE" w:themeFill="accent1"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F4EEFD" w:themeFill="accent1" w:themeFillTint="33"/>
      </w:tcPr>
    </w:tblStylePr>
    <w:tblStylePr w:type="band1Vert">
      <w:tblPr/>
      <w:tcPr>
        <w:shd w:val="clear" w:color="auto" w:fill="E4D4FA" w:themeFill="accent1" w:themeFillTint="7F"/>
      </w:tcPr>
    </w:tblStylePr>
    <w:tblStylePr w:type="band1Horz">
      <w:tblPr/>
      <w:tcPr>
        <w:tcBorders>
          <w:insideH w:val="single" w:sz="6" w:space="0" w:color="C9AAF5" w:themeColor="accent1"/>
          <w:insideV w:val="single" w:sz="6" w:space="0" w:color="C9AAF5" w:themeColor="accent1"/>
        </w:tcBorders>
        <w:shd w:val="clear" w:color="auto" w:fill="E4D4F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insideH w:val="single" w:sz="8" w:space="0" w:color="54348C" w:themeColor="accent2"/>
        <w:insideV w:val="single" w:sz="8" w:space="0" w:color="54348C" w:themeColor="accent2"/>
      </w:tblBorders>
    </w:tblPr>
    <w:tcPr>
      <w:shd w:val="clear" w:color="auto" w:fill="D2C5E9" w:themeFill="accent2" w:themeFillTint="3F"/>
    </w:tcPr>
    <w:tblStylePr w:type="firstRow">
      <w:rPr>
        <w:b/>
        <w:bCs/>
        <w:color w:val="2D2822" w:themeColor="text1"/>
      </w:rPr>
      <w:tblPr/>
      <w:tcPr>
        <w:shd w:val="clear" w:color="auto" w:fill="EDE8F6" w:themeFill="accent2"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DBD0ED" w:themeFill="accent2" w:themeFillTint="33"/>
      </w:tcPr>
    </w:tblStylePr>
    <w:tblStylePr w:type="band1Vert">
      <w:tblPr/>
      <w:tcPr>
        <w:shd w:val="clear" w:color="auto" w:fill="A58BD4" w:themeFill="accent2" w:themeFillTint="7F"/>
      </w:tcPr>
    </w:tblStylePr>
    <w:tblStylePr w:type="band1Horz">
      <w:tblPr/>
      <w:tcPr>
        <w:tcBorders>
          <w:insideH w:val="single" w:sz="6" w:space="0" w:color="54348C" w:themeColor="accent2"/>
          <w:insideV w:val="single" w:sz="6" w:space="0" w:color="54348C" w:themeColor="accent2"/>
        </w:tcBorders>
        <w:shd w:val="clear" w:color="auto" w:fill="A58BD4"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insideH w:val="single" w:sz="8" w:space="0" w:color="1D553E" w:themeColor="accent3"/>
        <w:insideV w:val="single" w:sz="8" w:space="0" w:color="1D553E" w:themeColor="accent3"/>
      </w:tblBorders>
    </w:tblPr>
    <w:tcPr>
      <w:shd w:val="clear" w:color="auto" w:fill="B5E6D2" w:themeFill="accent3" w:themeFillTint="3F"/>
    </w:tcPr>
    <w:tblStylePr w:type="firstRow">
      <w:rPr>
        <w:b/>
        <w:bCs/>
        <w:color w:val="2D2822" w:themeColor="text1"/>
      </w:rPr>
      <w:tblPr/>
      <w:tcPr>
        <w:shd w:val="clear" w:color="auto" w:fill="E1F5ED" w:themeFill="accent3"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C3EADA" w:themeFill="accent3" w:themeFillTint="33"/>
      </w:tcPr>
    </w:tblStylePr>
    <w:tblStylePr w:type="band1Vert">
      <w:tblPr/>
      <w:tcPr>
        <w:shd w:val="clear" w:color="auto" w:fill="6BCCA4" w:themeFill="accent3" w:themeFillTint="7F"/>
      </w:tcPr>
    </w:tblStylePr>
    <w:tblStylePr w:type="band1Horz">
      <w:tblPr/>
      <w:tcPr>
        <w:tcBorders>
          <w:insideH w:val="single" w:sz="6" w:space="0" w:color="1D553E" w:themeColor="accent3"/>
          <w:insideV w:val="single" w:sz="6" w:space="0" w:color="1D553E" w:themeColor="accent3"/>
        </w:tcBorders>
        <w:shd w:val="clear" w:color="auto" w:fill="6BCCA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insideH w:val="single" w:sz="8" w:space="0" w:color="BADEB5" w:themeColor="accent4"/>
        <w:insideV w:val="single" w:sz="8" w:space="0" w:color="BADEB5" w:themeColor="accent4"/>
      </w:tblBorders>
    </w:tblPr>
    <w:tcPr>
      <w:shd w:val="clear" w:color="auto" w:fill="EDF6EC" w:themeFill="accent4" w:themeFillTint="3F"/>
    </w:tcPr>
    <w:tblStylePr w:type="firstRow">
      <w:rPr>
        <w:b/>
        <w:bCs/>
        <w:color w:val="2D2822" w:themeColor="text1"/>
      </w:rPr>
      <w:tblPr/>
      <w:tcPr>
        <w:shd w:val="clear" w:color="auto" w:fill="F8FBF7" w:themeFill="accent4"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F1F8F0" w:themeFill="accent4" w:themeFillTint="33"/>
      </w:tcPr>
    </w:tblStylePr>
    <w:tblStylePr w:type="band1Vert">
      <w:tblPr/>
      <w:tcPr>
        <w:shd w:val="clear" w:color="auto" w:fill="DCEEDA" w:themeFill="accent4" w:themeFillTint="7F"/>
      </w:tcPr>
    </w:tblStylePr>
    <w:tblStylePr w:type="band1Horz">
      <w:tblPr/>
      <w:tcPr>
        <w:tcBorders>
          <w:insideH w:val="single" w:sz="6" w:space="0" w:color="BADEB5" w:themeColor="accent4"/>
          <w:insideV w:val="single" w:sz="6" w:space="0" w:color="BADEB5" w:themeColor="accent4"/>
        </w:tcBorders>
        <w:shd w:val="clear" w:color="auto" w:fill="DCEED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insideH w:val="single" w:sz="8" w:space="0" w:color="FF9670" w:themeColor="accent5"/>
        <w:insideV w:val="single" w:sz="8" w:space="0" w:color="FF9670" w:themeColor="accent5"/>
      </w:tblBorders>
    </w:tblPr>
    <w:tcPr>
      <w:shd w:val="clear" w:color="auto" w:fill="FFE4DB" w:themeFill="accent5" w:themeFillTint="3F"/>
    </w:tcPr>
    <w:tblStylePr w:type="firstRow">
      <w:rPr>
        <w:b/>
        <w:bCs/>
        <w:color w:val="2D2822" w:themeColor="text1"/>
      </w:rPr>
      <w:tblPr/>
      <w:tcPr>
        <w:shd w:val="clear" w:color="auto" w:fill="FFF4F0" w:themeFill="accent5"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FFE9E2" w:themeFill="accent5" w:themeFillTint="33"/>
      </w:tcPr>
    </w:tblStylePr>
    <w:tblStylePr w:type="band1Vert">
      <w:tblPr/>
      <w:tcPr>
        <w:shd w:val="clear" w:color="auto" w:fill="FFCAB7" w:themeFill="accent5" w:themeFillTint="7F"/>
      </w:tcPr>
    </w:tblStylePr>
    <w:tblStylePr w:type="band1Horz">
      <w:tblPr/>
      <w:tcPr>
        <w:tcBorders>
          <w:insideH w:val="single" w:sz="6" w:space="0" w:color="FF9670" w:themeColor="accent5"/>
          <w:insideV w:val="single" w:sz="6" w:space="0" w:color="FF9670" w:themeColor="accent5"/>
        </w:tcBorders>
        <w:shd w:val="clear" w:color="auto" w:fill="FFCAB7"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insideH w:val="single" w:sz="8" w:space="0" w:color="4F2926" w:themeColor="accent6"/>
        <w:insideV w:val="single" w:sz="8" w:space="0" w:color="4F2926" w:themeColor="accent6"/>
      </w:tblBorders>
    </w:tblPr>
    <w:tcPr>
      <w:shd w:val="clear" w:color="auto" w:fill="DFBFBD" w:themeFill="accent6" w:themeFillTint="3F"/>
    </w:tcPr>
    <w:tblStylePr w:type="firstRow">
      <w:rPr>
        <w:b/>
        <w:bCs/>
        <w:color w:val="2D2822" w:themeColor="text1"/>
      </w:rPr>
      <w:tblPr/>
      <w:tcPr>
        <w:shd w:val="clear" w:color="auto" w:fill="F2E5E4" w:themeFill="accent6"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E5CBC9" w:themeFill="accent6" w:themeFillTint="33"/>
      </w:tcPr>
    </w:tblStylePr>
    <w:tblStylePr w:type="band1Vert">
      <w:tblPr/>
      <w:tcPr>
        <w:shd w:val="clear" w:color="auto" w:fill="BF7F7A" w:themeFill="accent6" w:themeFillTint="7F"/>
      </w:tcPr>
    </w:tblStylePr>
    <w:tblStylePr w:type="band1Horz">
      <w:tblPr/>
      <w:tcPr>
        <w:tcBorders>
          <w:insideH w:val="single" w:sz="6" w:space="0" w:color="4F2926" w:themeColor="accent6"/>
          <w:insideV w:val="single" w:sz="6" w:space="0" w:color="4F2926" w:themeColor="accent6"/>
        </w:tcBorders>
        <w:shd w:val="clear" w:color="auto" w:fill="BF7F7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A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822"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822"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822"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822"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29584"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29584" w:themeFill="text1" w:themeFillTint="7F"/>
      </w:tcPr>
    </w:tblStylePr>
  </w:style>
  <w:style w:type="table" w:styleId="MediumGrid3-Accent1">
    <w:name w:val="Medium Grid 3 Accent 1"/>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9F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9AAF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9AAF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9AAF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9AAF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4D4F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4D4FA" w:themeFill="accent1" w:themeFillTint="7F"/>
      </w:tcPr>
    </w:tblStylePr>
  </w:style>
  <w:style w:type="table" w:styleId="MediumGrid3-Accent2">
    <w:name w:val="Medium Grid 3 Accent 2"/>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C5E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4348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4348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4348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4348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8BD4"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8BD4" w:themeFill="accent2" w:themeFillTint="7F"/>
      </w:tcPr>
    </w:tblStylePr>
  </w:style>
  <w:style w:type="table" w:styleId="MediumGrid3-Accent3">
    <w:name w:val="Medium Grid 3 Accent 3"/>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E6D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55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55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55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55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CCA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CCA4" w:themeFill="accent3" w:themeFillTint="7F"/>
      </w:tcPr>
    </w:tblStylePr>
  </w:style>
  <w:style w:type="table" w:styleId="MediumGrid3-Accent4">
    <w:name w:val="Medium Grid 3 Accent 4"/>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F6EC"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ADEB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ADEB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ADEB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ADEB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CEED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CEEDA" w:themeFill="accent4" w:themeFillTint="7F"/>
      </w:tcPr>
    </w:tblStylePr>
  </w:style>
  <w:style w:type="table" w:styleId="MediumGrid3-Accent5">
    <w:name w:val="Medium Grid 3 Accent 5"/>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4DB"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67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67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67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67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AB7"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AB7" w:themeFill="accent5" w:themeFillTint="7F"/>
      </w:tcPr>
    </w:tblStylePr>
  </w:style>
  <w:style w:type="table" w:styleId="MediumGrid3-Accent6">
    <w:name w:val="Medium Grid 3 Accent 6"/>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BFB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92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92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92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92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7F7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7F7A" w:themeFill="accent6" w:themeFillTint="7F"/>
      </w:tcPr>
    </w:tblStylePr>
  </w:style>
  <w:style w:type="table" w:styleId="MediumList1">
    <w:name w:val="Medium List 1"/>
    <w:basedOn w:val="TableNormal"/>
    <w:uiPriority w:val="65"/>
    <w:semiHidden/>
    <w:rsid w:val="0058629F"/>
    <w:pPr>
      <w:spacing w:line="240" w:lineRule="auto"/>
    </w:pPr>
    <w:tblPr>
      <w:tblStyleRowBandSize w:val="1"/>
      <w:tblStyleColBandSize w:val="1"/>
      <w:tblBorders>
        <w:top w:val="single" w:sz="8" w:space="0" w:color="2D2822" w:themeColor="text1"/>
        <w:bottom w:val="single" w:sz="8" w:space="0" w:color="2D2822" w:themeColor="text1"/>
      </w:tblBorders>
    </w:tblPr>
    <w:tblStylePr w:type="firstRow">
      <w:rPr>
        <w:rFonts w:asciiTheme="majorHAnsi" w:eastAsiaTheme="majorEastAsia" w:hAnsiTheme="majorHAnsi" w:cstheme="majorBidi"/>
      </w:rPr>
      <w:tblPr/>
      <w:tcPr>
        <w:tcBorders>
          <w:top w:val="nil"/>
          <w:bottom w:val="single" w:sz="8" w:space="0" w:color="2D2822" w:themeColor="text1"/>
        </w:tcBorders>
      </w:tcPr>
    </w:tblStylePr>
    <w:tblStylePr w:type="lastRow">
      <w:rPr>
        <w:b/>
        <w:bCs/>
        <w:color w:val="000000" w:themeColor="text2"/>
      </w:rPr>
      <w:tblPr/>
      <w:tcPr>
        <w:tcBorders>
          <w:top w:val="single" w:sz="8" w:space="0" w:color="2D2822" w:themeColor="text1"/>
          <w:bottom w:val="single" w:sz="8" w:space="0" w:color="2D2822" w:themeColor="text1"/>
        </w:tcBorders>
      </w:tcPr>
    </w:tblStylePr>
    <w:tblStylePr w:type="firstCol">
      <w:rPr>
        <w:b/>
        <w:bCs/>
      </w:rPr>
    </w:tblStylePr>
    <w:tblStylePr w:type="lastCol">
      <w:rPr>
        <w:b/>
        <w:bCs/>
      </w:rPr>
      <w:tblPr/>
      <w:tcPr>
        <w:tcBorders>
          <w:top w:val="single" w:sz="8" w:space="0" w:color="2D2822" w:themeColor="text1"/>
          <w:bottom w:val="single" w:sz="8" w:space="0" w:color="2D2822" w:themeColor="text1"/>
        </w:tcBorders>
      </w:tcPr>
    </w:tblStylePr>
    <w:tblStylePr w:type="band1Vert">
      <w:tblPr/>
      <w:tcPr>
        <w:shd w:val="clear" w:color="auto" w:fill="D1CAC2" w:themeFill="text1" w:themeFillTint="3F"/>
      </w:tcPr>
    </w:tblStylePr>
    <w:tblStylePr w:type="band1Horz">
      <w:tblPr/>
      <w:tcPr>
        <w:shd w:val="clear" w:color="auto" w:fill="D1CAC2" w:themeFill="text1" w:themeFillTint="3F"/>
      </w:tcPr>
    </w:tblStylePr>
  </w:style>
  <w:style w:type="table" w:styleId="MediumList1-Accent1">
    <w:name w:val="Medium List 1 Accent 1"/>
    <w:basedOn w:val="TableNormal"/>
    <w:uiPriority w:val="65"/>
    <w:semiHidden/>
    <w:rsid w:val="0058629F"/>
    <w:pPr>
      <w:spacing w:line="240" w:lineRule="auto"/>
    </w:pPr>
    <w:tblPr>
      <w:tblStyleRowBandSize w:val="1"/>
      <w:tblStyleColBandSize w:val="1"/>
      <w:tblBorders>
        <w:top w:val="single" w:sz="8" w:space="0" w:color="C9AAF5" w:themeColor="accent1"/>
        <w:bottom w:val="single" w:sz="8" w:space="0" w:color="C9AAF5" w:themeColor="accent1"/>
      </w:tblBorders>
    </w:tblPr>
    <w:tblStylePr w:type="firstRow">
      <w:rPr>
        <w:rFonts w:asciiTheme="majorHAnsi" w:eastAsiaTheme="majorEastAsia" w:hAnsiTheme="majorHAnsi" w:cstheme="majorBidi"/>
      </w:rPr>
      <w:tblPr/>
      <w:tcPr>
        <w:tcBorders>
          <w:top w:val="nil"/>
          <w:bottom w:val="single" w:sz="8" w:space="0" w:color="C9AAF5" w:themeColor="accent1"/>
        </w:tcBorders>
      </w:tcPr>
    </w:tblStylePr>
    <w:tblStylePr w:type="lastRow">
      <w:rPr>
        <w:b/>
        <w:bCs/>
        <w:color w:val="000000" w:themeColor="text2"/>
      </w:rPr>
      <w:tblPr/>
      <w:tcPr>
        <w:tcBorders>
          <w:top w:val="single" w:sz="8" w:space="0" w:color="C9AAF5" w:themeColor="accent1"/>
          <w:bottom w:val="single" w:sz="8" w:space="0" w:color="C9AAF5" w:themeColor="accent1"/>
        </w:tcBorders>
      </w:tcPr>
    </w:tblStylePr>
    <w:tblStylePr w:type="firstCol">
      <w:rPr>
        <w:b/>
        <w:bCs/>
      </w:rPr>
    </w:tblStylePr>
    <w:tblStylePr w:type="lastCol">
      <w:rPr>
        <w:b/>
        <w:bCs/>
      </w:rPr>
      <w:tblPr/>
      <w:tcPr>
        <w:tcBorders>
          <w:top w:val="single" w:sz="8" w:space="0" w:color="C9AAF5" w:themeColor="accent1"/>
          <w:bottom w:val="single" w:sz="8" w:space="0" w:color="C9AAF5" w:themeColor="accent1"/>
        </w:tcBorders>
      </w:tcPr>
    </w:tblStylePr>
    <w:tblStylePr w:type="band1Vert">
      <w:tblPr/>
      <w:tcPr>
        <w:shd w:val="clear" w:color="auto" w:fill="F1E9FC" w:themeFill="accent1" w:themeFillTint="3F"/>
      </w:tcPr>
    </w:tblStylePr>
    <w:tblStylePr w:type="band1Horz">
      <w:tblPr/>
      <w:tcPr>
        <w:shd w:val="clear" w:color="auto" w:fill="F1E9FC" w:themeFill="accent1" w:themeFillTint="3F"/>
      </w:tcPr>
    </w:tblStylePr>
  </w:style>
  <w:style w:type="table" w:styleId="MediumList1-Accent2">
    <w:name w:val="Medium List 1 Accent 2"/>
    <w:basedOn w:val="TableNormal"/>
    <w:uiPriority w:val="65"/>
    <w:semiHidden/>
    <w:rsid w:val="0058629F"/>
    <w:pPr>
      <w:spacing w:line="240" w:lineRule="auto"/>
    </w:pPr>
    <w:tblPr>
      <w:tblStyleRowBandSize w:val="1"/>
      <w:tblStyleColBandSize w:val="1"/>
      <w:tblBorders>
        <w:top w:val="single" w:sz="8" w:space="0" w:color="54348C" w:themeColor="accent2"/>
        <w:bottom w:val="single" w:sz="8" w:space="0" w:color="54348C" w:themeColor="accent2"/>
      </w:tblBorders>
    </w:tblPr>
    <w:tblStylePr w:type="firstRow">
      <w:rPr>
        <w:rFonts w:asciiTheme="majorHAnsi" w:eastAsiaTheme="majorEastAsia" w:hAnsiTheme="majorHAnsi" w:cstheme="majorBidi"/>
      </w:rPr>
      <w:tblPr/>
      <w:tcPr>
        <w:tcBorders>
          <w:top w:val="nil"/>
          <w:bottom w:val="single" w:sz="8" w:space="0" w:color="54348C" w:themeColor="accent2"/>
        </w:tcBorders>
      </w:tcPr>
    </w:tblStylePr>
    <w:tblStylePr w:type="lastRow">
      <w:rPr>
        <w:b/>
        <w:bCs/>
        <w:color w:val="000000" w:themeColor="text2"/>
      </w:rPr>
      <w:tblPr/>
      <w:tcPr>
        <w:tcBorders>
          <w:top w:val="single" w:sz="8" w:space="0" w:color="54348C" w:themeColor="accent2"/>
          <w:bottom w:val="single" w:sz="8" w:space="0" w:color="54348C" w:themeColor="accent2"/>
        </w:tcBorders>
      </w:tcPr>
    </w:tblStylePr>
    <w:tblStylePr w:type="firstCol">
      <w:rPr>
        <w:b/>
        <w:bCs/>
      </w:rPr>
    </w:tblStylePr>
    <w:tblStylePr w:type="lastCol">
      <w:rPr>
        <w:b/>
        <w:bCs/>
      </w:rPr>
      <w:tblPr/>
      <w:tcPr>
        <w:tcBorders>
          <w:top w:val="single" w:sz="8" w:space="0" w:color="54348C" w:themeColor="accent2"/>
          <w:bottom w:val="single" w:sz="8" w:space="0" w:color="54348C" w:themeColor="accent2"/>
        </w:tcBorders>
      </w:tcPr>
    </w:tblStylePr>
    <w:tblStylePr w:type="band1Vert">
      <w:tblPr/>
      <w:tcPr>
        <w:shd w:val="clear" w:color="auto" w:fill="D2C5E9" w:themeFill="accent2" w:themeFillTint="3F"/>
      </w:tcPr>
    </w:tblStylePr>
    <w:tblStylePr w:type="band1Horz">
      <w:tblPr/>
      <w:tcPr>
        <w:shd w:val="clear" w:color="auto" w:fill="D2C5E9" w:themeFill="accent2" w:themeFillTint="3F"/>
      </w:tcPr>
    </w:tblStylePr>
  </w:style>
  <w:style w:type="table" w:styleId="MediumList1-Accent3">
    <w:name w:val="Medium List 1 Accent 3"/>
    <w:basedOn w:val="TableNormal"/>
    <w:uiPriority w:val="65"/>
    <w:semiHidden/>
    <w:rsid w:val="0058629F"/>
    <w:pPr>
      <w:spacing w:line="240" w:lineRule="auto"/>
    </w:pPr>
    <w:tblPr>
      <w:tblStyleRowBandSize w:val="1"/>
      <w:tblStyleColBandSize w:val="1"/>
      <w:tblBorders>
        <w:top w:val="single" w:sz="8" w:space="0" w:color="1D553E" w:themeColor="accent3"/>
        <w:bottom w:val="single" w:sz="8" w:space="0" w:color="1D553E" w:themeColor="accent3"/>
      </w:tblBorders>
    </w:tblPr>
    <w:tblStylePr w:type="firstRow">
      <w:rPr>
        <w:rFonts w:asciiTheme="majorHAnsi" w:eastAsiaTheme="majorEastAsia" w:hAnsiTheme="majorHAnsi" w:cstheme="majorBidi"/>
      </w:rPr>
      <w:tblPr/>
      <w:tcPr>
        <w:tcBorders>
          <w:top w:val="nil"/>
          <w:bottom w:val="single" w:sz="8" w:space="0" w:color="1D553E" w:themeColor="accent3"/>
        </w:tcBorders>
      </w:tcPr>
    </w:tblStylePr>
    <w:tblStylePr w:type="lastRow">
      <w:rPr>
        <w:b/>
        <w:bCs/>
        <w:color w:val="000000" w:themeColor="text2"/>
      </w:rPr>
      <w:tblPr/>
      <w:tcPr>
        <w:tcBorders>
          <w:top w:val="single" w:sz="8" w:space="0" w:color="1D553E" w:themeColor="accent3"/>
          <w:bottom w:val="single" w:sz="8" w:space="0" w:color="1D553E" w:themeColor="accent3"/>
        </w:tcBorders>
      </w:tcPr>
    </w:tblStylePr>
    <w:tblStylePr w:type="firstCol">
      <w:rPr>
        <w:b/>
        <w:bCs/>
      </w:rPr>
    </w:tblStylePr>
    <w:tblStylePr w:type="lastCol">
      <w:rPr>
        <w:b/>
        <w:bCs/>
      </w:rPr>
      <w:tblPr/>
      <w:tcPr>
        <w:tcBorders>
          <w:top w:val="single" w:sz="8" w:space="0" w:color="1D553E" w:themeColor="accent3"/>
          <w:bottom w:val="single" w:sz="8" w:space="0" w:color="1D553E" w:themeColor="accent3"/>
        </w:tcBorders>
      </w:tcPr>
    </w:tblStylePr>
    <w:tblStylePr w:type="band1Vert">
      <w:tblPr/>
      <w:tcPr>
        <w:shd w:val="clear" w:color="auto" w:fill="B5E6D2" w:themeFill="accent3" w:themeFillTint="3F"/>
      </w:tcPr>
    </w:tblStylePr>
    <w:tblStylePr w:type="band1Horz">
      <w:tblPr/>
      <w:tcPr>
        <w:shd w:val="clear" w:color="auto" w:fill="B5E6D2" w:themeFill="accent3" w:themeFillTint="3F"/>
      </w:tcPr>
    </w:tblStylePr>
  </w:style>
  <w:style w:type="table" w:styleId="MediumList1-Accent4">
    <w:name w:val="Medium List 1 Accent 4"/>
    <w:basedOn w:val="TableNormal"/>
    <w:uiPriority w:val="65"/>
    <w:semiHidden/>
    <w:rsid w:val="0058629F"/>
    <w:pPr>
      <w:spacing w:line="240" w:lineRule="auto"/>
    </w:pPr>
    <w:tblPr>
      <w:tblStyleRowBandSize w:val="1"/>
      <w:tblStyleColBandSize w:val="1"/>
      <w:tblBorders>
        <w:top w:val="single" w:sz="8" w:space="0" w:color="BADEB5" w:themeColor="accent4"/>
        <w:bottom w:val="single" w:sz="8" w:space="0" w:color="BADEB5" w:themeColor="accent4"/>
      </w:tblBorders>
    </w:tblPr>
    <w:tblStylePr w:type="firstRow">
      <w:rPr>
        <w:rFonts w:asciiTheme="majorHAnsi" w:eastAsiaTheme="majorEastAsia" w:hAnsiTheme="majorHAnsi" w:cstheme="majorBidi"/>
      </w:rPr>
      <w:tblPr/>
      <w:tcPr>
        <w:tcBorders>
          <w:top w:val="nil"/>
          <w:bottom w:val="single" w:sz="8" w:space="0" w:color="BADEB5" w:themeColor="accent4"/>
        </w:tcBorders>
      </w:tcPr>
    </w:tblStylePr>
    <w:tblStylePr w:type="lastRow">
      <w:rPr>
        <w:b/>
        <w:bCs/>
        <w:color w:val="000000" w:themeColor="text2"/>
      </w:rPr>
      <w:tblPr/>
      <w:tcPr>
        <w:tcBorders>
          <w:top w:val="single" w:sz="8" w:space="0" w:color="BADEB5" w:themeColor="accent4"/>
          <w:bottom w:val="single" w:sz="8" w:space="0" w:color="BADEB5" w:themeColor="accent4"/>
        </w:tcBorders>
      </w:tcPr>
    </w:tblStylePr>
    <w:tblStylePr w:type="firstCol">
      <w:rPr>
        <w:b/>
        <w:bCs/>
      </w:rPr>
    </w:tblStylePr>
    <w:tblStylePr w:type="lastCol">
      <w:rPr>
        <w:b/>
        <w:bCs/>
      </w:rPr>
      <w:tblPr/>
      <w:tcPr>
        <w:tcBorders>
          <w:top w:val="single" w:sz="8" w:space="0" w:color="BADEB5" w:themeColor="accent4"/>
          <w:bottom w:val="single" w:sz="8" w:space="0" w:color="BADEB5" w:themeColor="accent4"/>
        </w:tcBorders>
      </w:tcPr>
    </w:tblStylePr>
    <w:tblStylePr w:type="band1Vert">
      <w:tblPr/>
      <w:tcPr>
        <w:shd w:val="clear" w:color="auto" w:fill="EDF6EC" w:themeFill="accent4" w:themeFillTint="3F"/>
      </w:tcPr>
    </w:tblStylePr>
    <w:tblStylePr w:type="band1Horz">
      <w:tblPr/>
      <w:tcPr>
        <w:shd w:val="clear" w:color="auto" w:fill="EDF6EC" w:themeFill="accent4" w:themeFillTint="3F"/>
      </w:tcPr>
    </w:tblStylePr>
  </w:style>
  <w:style w:type="table" w:styleId="MediumList1-Accent5">
    <w:name w:val="Medium List 1 Accent 5"/>
    <w:basedOn w:val="TableNormal"/>
    <w:uiPriority w:val="65"/>
    <w:semiHidden/>
    <w:rsid w:val="0058629F"/>
    <w:pPr>
      <w:spacing w:line="240" w:lineRule="auto"/>
    </w:pPr>
    <w:tblPr>
      <w:tblStyleRowBandSize w:val="1"/>
      <w:tblStyleColBandSize w:val="1"/>
      <w:tblBorders>
        <w:top w:val="single" w:sz="8" w:space="0" w:color="FF9670" w:themeColor="accent5"/>
        <w:bottom w:val="single" w:sz="8" w:space="0" w:color="FF9670" w:themeColor="accent5"/>
      </w:tblBorders>
    </w:tblPr>
    <w:tblStylePr w:type="firstRow">
      <w:rPr>
        <w:rFonts w:asciiTheme="majorHAnsi" w:eastAsiaTheme="majorEastAsia" w:hAnsiTheme="majorHAnsi" w:cstheme="majorBidi"/>
      </w:rPr>
      <w:tblPr/>
      <w:tcPr>
        <w:tcBorders>
          <w:top w:val="nil"/>
          <w:bottom w:val="single" w:sz="8" w:space="0" w:color="FF9670" w:themeColor="accent5"/>
        </w:tcBorders>
      </w:tcPr>
    </w:tblStylePr>
    <w:tblStylePr w:type="lastRow">
      <w:rPr>
        <w:b/>
        <w:bCs/>
        <w:color w:val="000000" w:themeColor="text2"/>
      </w:rPr>
      <w:tblPr/>
      <w:tcPr>
        <w:tcBorders>
          <w:top w:val="single" w:sz="8" w:space="0" w:color="FF9670" w:themeColor="accent5"/>
          <w:bottom w:val="single" w:sz="8" w:space="0" w:color="FF9670" w:themeColor="accent5"/>
        </w:tcBorders>
      </w:tcPr>
    </w:tblStylePr>
    <w:tblStylePr w:type="firstCol">
      <w:rPr>
        <w:b/>
        <w:bCs/>
      </w:rPr>
    </w:tblStylePr>
    <w:tblStylePr w:type="lastCol">
      <w:rPr>
        <w:b/>
        <w:bCs/>
      </w:rPr>
      <w:tblPr/>
      <w:tcPr>
        <w:tcBorders>
          <w:top w:val="single" w:sz="8" w:space="0" w:color="FF9670" w:themeColor="accent5"/>
          <w:bottom w:val="single" w:sz="8" w:space="0" w:color="FF9670" w:themeColor="accent5"/>
        </w:tcBorders>
      </w:tcPr>
    </w:tblStylePr>
    <w:tblStylePr w:type="band1Vert">
      <w:tblPr/>
      <w:tcPr>
        <w:shd w:val="clear" w:color="auto" w:fill="FFE4DB" w:themeFill="accent5" w:themeFillTint="3F"/>
      </w:tcPr>
    </w:tblStylePr>
    <w:tblStylePr w:type="band1Horz">
      <w:tblPr/>
      <w:tcPr>
        <w:shd w:val="clear" w:color="auto" w:fill="FFE4DB" w:themeFill="accent5" w:themeFillTint="3F"/>
      </w:tcPr>
    </w:tblStylePr>
  </w:style>
  <w:style w:type="table" w:styleId="MediumList1-Accent6">
    <w:name w:val="Medium List 1 Accent 6"/>
    <w:basedOn w:val="TableNormal"/>
    <w:uiPriority w:val="65"/>
    <w:semiHidden/>
    <w:rsid w:val="0058629F"/>
    <w:pPr>
      <w:spacing w:line="240" w:lineRule="auto"/>
    </w:pPr>
    <w:tblPr>
      <w:tblStyleRowBandSize w:val="1"/>
      <w:tblStyleColBandSize w:val="1"/>
      <w:tblBorders>
        <w:top w:val="single" w:sz="8" w:space="0" w:color="4F2926" w:themeColor="accent6"/>
        <w:bottom w:val="single" w:sz="8" w:space="0" w:color="4F2926" w:themeColor="accent6"/>
      </w:tblBorders>
    </w:tblPr>
    <w:tblStylePr w:type="firstRow">
      <w:rPr>
        <w:rFonts w:asciiTheme="majorHAnsi" w:eastAsiaTheme="majorEastAsia" w:hAnsiTheme="majorHAnsi" w:cstheme="majorBidi"/>
      </w:rPr>
      <w:tblPr/>
      <w:tcPr>
        <w:tcBorders>
          <w:top w:val="nil"/>
          <w:bottom w:val="single" w:sz="8" w:space="0" w:color="4F2926" w:themeColor="accent6"/>
        </w:tcBorders>
      </w:tcPr>
    </w:tblStylePr>
    <w:tblStylePr w:type="lastRow">
      <w:rPr>
        <w:b/>
        <w:bCs/>
        <w:color w:val="000000" w:themeColor="text2"/>
      </w:rPr>
      <w:tblPr/>
      <w:tcPr>
        <w:tcBorders>
          <w:top w:val="single" w:sz="8" w:space="0" w:color="4F2926" w:themeColor="accent6"/>
          <w:bottom w:val="single" w:sz="8" w:space="0" w:color="4F2926" w:themeColor="accent6"/>
        </w:tcBorders>
      </w:tcPr>
    </w:tblStylePr>
    <w:tblStylePr w:type="firstCol">
      <w:rPr>
        <w:b/>
        <w:bCs/>
      </w:rPr>
    </w:tblStylePr>
    <w:tblStylePr w:type="lastCol">
      <w:rPr>
        <w:b/>
        <w:bCs/>
      </w:rPr>
      <w:tblPr/>
      <w:tcPr>
        <w:tcBorders>
          <w:top w:val="single" w:sz="8" w:space="0" w:color="4F2926" w:themeColor="accent6"/>
          <w:bottom w:val="single" w:sz="8" w:space="0" w:color="4F2926" w:themeColor="accent6"/>
        </w:tcBorders>
      </w:tcPr>
    </w:tblStylePr>
    <w:tblStylePr w:type="band1Vert">
      <w:tblPr/>
      <w:tcPr>
        <w:shd w:val="clear" w:color="auto" w:fill="DFBFBD" w:themeFill="accent6" w:themeFillTint="3F"/>
      </w:tcPr>
    </w:tblStylePr>
    <w:tblStylePr w:type="band1Horz">
      <w:tblPr/>
      <w:tcPr>
        <w:shd w:val="clear" w:color="auto" w:fill="DFBFBD" w:themeFill="accent6" w:themeFillTint="3F"/>
      </w:tcPr>
    </w:tblStylePr>
  </w:style>
  <w:style w:type="table" w:styleId="MediumList2">
    <w:name w:val="Medium List 2"/>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tblBorders>
    </w:tblPr>
    <w:tblStylePr w:type="firstRow">
      <w:rPr>
        <w:sz w:val="24"/>
        <w:szCs w:val="24"/>
      </w:rPr>
      <w:tblPr/>
      <w:tcPr>
        <w:tcBorders>
          <w:top w:val="nil"/>
          <w:left w:val="nil"/>
          <w:bottom w:val="single" w:sz="24" w:space="0" w:color="2D2822" w:themeColor="text1"/>
          <w:right w:val="nil"/>
          <w:insideH w:val="nil"/>
          <w:insideV w:val="nil"/>
        </w:tcBorders>
        <w:shd w:val="clear" w:color="auto" w:fill="FFFFFF" w:themeFill="background1"/>
      </w:tcPr>
    </w:tblStylePr>
    <w:tblStylePr w:type="lastRow">
      <w:tblPr/>
      <w:tcPr>
        <w:tcBorders>
          <w:top w:val="single" w:sz="8" w:space="0" w:color="2D2822"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822" w:themeColor="text1"/>
          <w:insideH w:val="nil"/>
          <w:insideV w:val="nil"/>
        </w:tcBorders>
        <w:shd w:val="clear" w:color="auto" w:fill="FFFFFF" w:themeFill="background1"/>
      </w:tcPr>
    </w:tblStylePr>
    <w:tblStylePr w:type="lastCol">
      <w:tblPr/>
      <w:tcPr>
        <w:tcBorders>
          <w:top w:val="nil"/>
          <w:left w:val="single" w:sz="8" w:space="0" w:color="2D2822"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AC2" w:themeFill="text1" w:themeFillTint="3F"/>
      </w:tcPr>
    </w:tblStylePr>
    <w:tblStylePr w:type="band1Horz">
      <w:tblPr/>
      <w:tcPr>
        <w:tcBorders>
          <w:top w:val="nil"/>
          <w:bottom w:val="nil"/>
          <w:insideH w:val="nil"/>
          <w:insideV w:val="nil"/>
        </w:tcBorders>
        <w:shd w:val="clear" w:color="auto" w:fill="D1CA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tblBorders>
    </w:tblPr>
    <w:tblStylePr w:type="firstRow">
      <w:rPr>
        <w:sz w:val="24"/>
        <w:szCs w:val="24"/>
      </w:rPr>
      <w:tblPr/>
      <w:tcPr>
        <w:tcBorders>
          <w:top w:val="nil"/>
          <w:left w:val="nil"/>
          <w:bottom w:val="single" w:sz="24" w:space="0" w:color="C9AAF5" w:themeColor="accent1"/>
          <w:right w:val="nil"/>
          <w:insideH w:val="nil"/>
          <w:insideV w:val="nil"/>
        </w:tcBorders>
        <w:shd w:val="clear" w:color="auto" w:fill="FFFFFF" w:themeFill="background1"/>
      </w:tcPr>
    </w:tblStylePr>
    <w:tblStylePr w:type="lastRow">
      <w:tblPr/>
      <w:tcPr>
        <w:tcBorders>
          <w:top w:val="single" w:sz="8" w:space="0" w:color="C9AAF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9AAF5" w:themeColor="accent1"/>
          <w:insideH w:val="nil"/>
          <w:insideV w:val="nil"/>
        </w:tcBorders>
        <w:shd w:val="clear" w:color="auto" w:fill="FFFFFF" w:themeFill="background1"/>
      </w:tcPr>
    </w:tblStylePr>
    <w:tblStylePr w:type="lastCol">
      <w:tblPr/>
      <w:tcPr>
        <w:tcBorders>
          <w:top w:val="nil"/>
          <w:left w:val="single" w:sz="8" w:space="0" w:color="C9AAF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9FC" w:themeFill="accent1" w:themeFillTint="3F"/>
      </w:tcPr>
    </w:tblStylePr>
    <w:tblStylePr w:type="band1Horz">
      <w:tblPr/>
      <w:tcPr>
        <w:tcBorders>
          <w:top w:val="nil"/>
          <w:bottom w:val="nil"/>
          <w:insideH w:val="nil"/>
          <w:insideV w:val="nil"/>
        </w:tcBorders>
        <w:shd w:val="clear" w:color="auto" w:fill="F1E9F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tblBorders>
    </w:tblPr>
    <w:tblStylePr w:type="firstRow">
      <w:rPr>
        <w:sz w:val="24"/>
        <w:szCs w:val="24"/>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tblPr/>
      <w:tcPr>
        <w:tcBorders>
          <w:top w:val="single" w:sz="8" w:space="0" w:color="54348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4348C" w:themeColor="accent2"/>
          <w:insideH w:val="nil"/>
          <w:insideV w:val="nil"/>
        </w:tcBorders>
        <w:shd w:val="clear" w:color="auto" w:fill="FFFFFF" w:themeFill="background1"/>
      </w:tcPr>
    </w:tblStylePr>
    <w:tblStylePr w:type="lastCol">
      <w:tblPr/>
      <w:tcPr>
        <w:tcBorders>
          <w:top w:val="nil"/>
          <w:left w:val="single" w:sz="8" w:space="0" w:color="54348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C5E9" w:themeFill="accent2" w:themeFillTint="3F"/>
      </w:tcPr>
    </w:tblStylePr>
    <w:tblStylePr w:type="band1Horz">
      <w:tblPr/>
      <w:tcPr>
        <w:tcBorders>
          <w:top w:val="nil"/>
          <w:bottom w:val="nil"/>
          <w:insideH w:val="nil"/>
          <w:insideV w:val="nil"/>
        </w:tcBorders>
        <w:shd w:val="clear" w:color="auto" w:fill="D2C5E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tblBorders>
    </w:tblPr>
    <w:tblStylePr w:type="firstRow">
      <w:rPr>
        <w:sz w:val="24"/>
        <w:szCs w:val="24"/>
      </w:rPr>
      <w:tblPr/>
      <w:tcPr>
        <w:tcBorders>
          <w:top w:val="nil"/>
          <w:left w:val="nil"/>
          <w:bottom w:val="single" w:sz="24" w:space="0" w:color="1D553E" w:themeColor="accent3"/>
          <w:right w:val="nil"/>
          <w:insideH w:val="nil"/>
          <w:insideV w:val="nil"/>
        </w:tcBorders>
        <w:shd w:val="clear" w:color="auto" w:fill="FFFFFF" w:themeFill="background1"/>
      </w:tcPr>
    </w:tblStylePr>
    <w:tblStylePr w:type="lastRow">
      <w:tblPr/>
      <w:tcPr>
        <w:tcBorders>
          <w:top w:val="single" w:sz="8" w:space="0" w:color="1D55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553E" w:themeColor="accent3"/>
          <w:insideH w:val="nil"/>
          <w:insideV w:val="nil"/>
        </w:tcBorders>
        <w:shd w:val="clear" w:color="auto" w:fill="FFFFFF" w:themeFill="background1"/>
      </w:tcPr>
    </w:tblStylePr>
    <w:tblStylePr w:type="lastCol">
      <w:tblPr/>
      <w:tcPr>
        <w:tcBorders>
          <w:top w:val="nil"/>
          <w:left w:val="single" w:sz="8" w:space="0" w:color="1D55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E6D2" w:themeFill="accent3" w:themeFillTint="3F"/>
      </w:tcPr>
    </w:tblStylePr>
    <w:tblStylePr w:type="band1Horz">
      <w:tblPr/>
      <w:tcPr>
        <w:tcBorders>
          <w:top w:val="nil"/>
          <w:bottom w:val="nil"/>
          <w:insideH w:val="nil"/>
          <w:insideV w:val="nil"/>
        </w:tcBorders>
        <w:shd w:val="clear" w:color="auto" w:fill="B5E6D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tblBorders>
    </w:tblPr>
    <w:tblStylePr w:type="firstRow">
      <w:rPr>
        <w:sz w:val="24"/>
        <w:szCs w:val="24"/>
      </w:rPr>
      <w:tblPr/>
      <w:tcPr>
        <w:tcBorders>
          <w:top w:val="nil"/>
          <w:left w:val="nil"/>
          <w:bottom w:val="single" w:sz="24" w:space="0" w:color="BADEB5" w:themeColor="accent4"/>
          <w:right w:val="nil"/>
          <w:insideH w:val="nil"/>
          <w:insideV w:val="nil"/>
        </w:tcBorders>
        <w:shd w:val="clear" w:color="auto" w:fill="FFFFFF" w:themeFill="background1"/>
      </w:tcPr>
    </w:tblStylePr>
    <w:tblStylePr w:type="lastRow">
      <w:tblPr/>
      <w:tcPr>
        <w:tcBorders>
          <w:top w:val="single" w:sz="8" w:space="0" w:color="BADEB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ADEB5" w:themeColor="accent4"/>
          <w:insideH w:val="nil"/>
          <w:insideV w:val="nil"/>
        </w:tcBorders>
        <w:shd w:val="clear" w:color="auto" w:fill="FFFFFF" w:themeFill="background1"/>
      </w:tcPr>
    </w:tblStylePr>
    <w:tblStylePr w:type="lastCol">
      <w:tblPr/>
      <w:tcPr>
        <w:tcBorders>
          <w:top w:val="nil"/>
          <w:left w:val="single" w:sz="8" w:space="0" w:color="BADEB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F6EC" w:themeFill="accent4" w:themeFillTint="3F"/>
      </w:tcPr>
    </w:tblStylePr>
    <w:tblStylePr w:type="band1Horz">
      <w:tblPr/>
      <w:tcPr>
        <w:tcBorders>
          <w:top w:val="nil"/>
          <w:bottom w:val="nil"/>
          <w:insideH w:val="nil"/>
          <w:insideV w:val="nil"/>
        </w:tcBorders>
        <w:shd w:val="clear" w:color="auto" w:fill="EDF6EC"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tblBorders>
    </w:tblPr>
    <w:tblStylePr w:type="firstRow">
      <w:rPr>
        <w:sz w:val="24"/>
        <w:szCs w:val="24"/>
      </w:rPr>
      <w:tblPr/>
      <w:tcPr>
        <w:tcBorders>
          <w:top w:val="nil"/>
          <w:left w:val="nil"/>
          <w:bottom w:val="single" w:sz="24" w:space="0" w:color="FF9670" w:themeColor="accent5"/>
          <w:right w:val="nil"/>
          <w:insideH w:val="nil"/>
          <w:insideV w:val="nil"/>
        </w:tcBorders>
        <w:shd w:val="clear" w:color="auto" w:fill="FFFFFF" w:themeFill="background1"/>
      </w:tcPr>
    </w:tblStylePr>
    <w:tblStylePr w:type="lastRow">
      <w:tblPr/>
      <w:tcPr>
        <w:tcBorders>
          <w:top w:val="single" w:sz="8" w:space="0" w:color="FF967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670" w:themeColor="accent5"/>
          <w:insideH w:val="nil"/>
          <w:insideV w:val="nil"/>
        </w:tcBorders>
        <w:shd w:val="clear" w:color="auto" w:fill="FFFFFF" w:themeFill="background1"/>
      </w:tcPr>
    </w:tblStylePr>
    <w:tblStylePr w:type="lastCol">
      <w:tblPr/>
      <w:tcPr>
        <w:tcBorders>
          <w:top w:val="nil"/>
          <w:left w:val="single" w:sz="8" w:space="0" w:color="FF967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4DB" w:themeFill="accent5" w:themeFillTint="3F"/>
      </w:tcPr>
    </w:tblStylePr>
    <w:tblStylePr w:type="band1Horz">
      <w:tblPr/>
      <w:tcPr>
        <w:tcBorders>
          <w:top w:val="nil"/>
          <w:bottom w:val="nil"/>
          <w:insideH w:val="nil"/>
          <w:insideV w:val="nil"/>
        </w:tcBorders>
        <w:shd w:val="clear" w:color="auto" w:fill="FFE4DB"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tblBorders>
    </w:tblPr>
    <w:tblStylePr w:type="firstRow">
      <w:rPr>
        <w:sz w:val="24"/>
        <w:szCs w:val="24"/>
      </w:rPr>
      <w:tblPr/>
      <w:tcPr>
        <w:tcBorders>
          <w:top w:val="nil"/>
          <w:left w:val="nil"/>
          <w:bottom w:val="single" w:sz="24" w:space="0" w:color="4F2926" w:themeColor="accent6"/>
          <w:right w:val="nil"/>
          <w:insideH w:val="nil"/>
          <w:insideV w:val="nil"/>
        </w:tcBorders>
        <w:shd w:val="clear" w:color="auto" w:fill="FFFFFF" w:themeFill="background1"/>
      </w:tcPr>
    </w:tblStylePr>
    <w:tblStylePr w:type="lastRow">
      <w:tblPr/>
      <w:tcPr>
        <w:tcBorders>
          <w:top w:val="single" w:sz="8" w:space="0" w:color="4F292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926" w:themeColor="accent6"/>
          <w:insideH w:val="nil"/>
          <w:insideV w:val="nil"/>
        </w:tcBorders>
        <w:shd w:val="clear" w:color="auto" w:fill="FFFFFF" w:themeFill="background1"/>
      </w:tcPr>
    </w:tblStylePr>
    <w:tblStylePr w:type="lastCol">
      <w:tblPr/>
      <w:tcPr>
        <w:tcBorders>
          <w:top w:val="nil"/>
          <w:left w:val="single" w:sz="8" w:space="0" w:color="4F292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BFBD" w:themeFill="accent6" w:themeFillTint="3F"/>
      </w:tcPr>
    </w:tblStylePr>
    <w:tblStylePr w:type="band1Horz">
      <w:tblPr/>
      <w:tcPr>
        <w:tcBorders>
          <w:top w:val="nil"/>
          <w:bottom w:val="nil"/>
          <w:insideH w:val="nil"/>
          <w:insideV w:val="nil"/>
        </w:tcBorders>
        <w:shd w:val="clear" w:color="auto" w:fill="DFBFB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58629F"/>
    <w:pPr>
      <w:spacing w:line="240" w:lineRule="auto"/>
    </w:pPr>
    <w:tblPr>
      <w:tblStyleRowBandSize w:val="1"/>
      <w:tblStyleColBandSize w:val="1"/>
      <w:tblBorders>
        <w:top w:val="single" w:sz="8"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single" w:sz="8" w:space="0" w:color="6A5E50" w:themeColor="text1" w:themeTint="BF"/>
      </w:tblBorders>
    </w:tblPr>
    <w:tblStylePr w:type="firstRow">
      <w:pPr>
        <w:spacing w:before="0" w:after="0" w:line="240" w:lineRule="auto"/>
      </w:pPr>
      <w:rPr>
        <w:b/>
        <w:bCs/>
        <w:color w:val="FFFFFF" w:themeColor="background1"/>
      </w:rPr>
      <w:tblPr/>
      <w:tcPr>
        <w:tcBorders>
          <w:top w:val="single" w:sz="8"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nil"/>
          <w:insideV w:val="nil"/>
        </w:tcBorders>
        <w:shd w:val="clear" w:color="auto" w:fill="2D2822" w:themeFill="text1"/>
      </w:tcPr>
    </w:tblStylePr>
    <w:tblStylePr w:type="lastRow">
      <w:pPr>
        <w:spacing w:before="0" w:after="0" w:line="240" w:lineRule="auto"/>
      </w:pPr>
      <w:rPr>
        <w:b/>
        <w:bCs/>
      </w:rPr>
      <w:tblPr/>
      <w:tcPr>
        <w:tcBorders>
          <w:top w:val="double" w:sz="6"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nil"/>
          <w:insideV w:val="nil"/>
        </w:tcBorders>
      </w:tcPr>
    </w:tblStylePr>
    <w:tblStylePr w:type="firstCol">
      <w:rPr>
        <w:b/>
        <w:bCs/>
      </w:rPr>
    </w:tblStylePr>
    <w:tblStylePr w:type="lastCol">
      <w:rPr>
        <w:b/>
        <w:bCs/>
      </w:rPr>
    </w:tblStylePr>
    <w:tblStylePr w:type="band1Vert">
      <w:tblPr/>
      <w:tcPr>
        <w:shd w:val="clear" w:color="auto" w:fill="D1CAC2" w:themeFill="text1" w:themeFillTint="3F"/>
      </w:tcPr>
    </w:tblStylePr>
    <w:tblStylePr w:type="band1Horz">
      <w:tblPr/>
      <w:tcPr>
        <w:tcBorders>
          <w:insideH w:val="nil"/>
          <w:insideV w:val="nil"/>
        </w:tcBorders>
        <w:shd w:val="clear" w:color="auto" w:fill="D1CA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58629F"/>
    <w:pPr>
      <w:spacing w:line="240" w:lineRule="auto"/>
    </w:pPr>
    <w:tblPr>
      <w:tblStyleRowBandSize w:val="1"/>
      <w:tblStyleColBandSize w:val="1"/>
      <w:tblBorders>
        <w:top w:val="single" w:sz="8"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single" w:sz="8" w:space="0" w:color="D6BFF7" w:themeColor="accent1" w:themeTint="BF"/>
      </w:tblBorders>
    </w:tblPr>
    <w:tblStylePr w:type="firstRow">
      <w:pPr>
        <w:spacing w:before="0" w:after="0" w:line="240" w:lineRule="auto"/>
      </w:pPr>
      <w:rPr>
        <w:b/>
        <w:bCs/>
        <w:color w:val="FFFFFF" w:themeColor="background1"/>
      </w:rPr>
      <w:tblPr/>
      <w:tcPr>
        <w:tcBorders>
          <w:top w:val="single" w:sz="8"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nil"/>
          <w:insideV w:val="nil"/>
        </w:tcBorders>
        <w:shd w:val="clear" w:color="auto" w:fill="C9AAF5" w:themeFill="accent1"/>
      </w:tcPr>
    </w:tblStylePr>
    <w:tblStylePr w:type="lastRow">
      <w:pPr>
        <w:spacing w:before="0" w:after="0" w:line="240" w:lineRule="auto"/>
      </w:pPr>
      <w:rPr>
        <w:b/>
        <w:bCs/>
      </w:rPr>
      <w:tblPr/>
      <w:tcPr>
        <w:tcBorders>
          <w:top w:val="double" w:sz="6"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nil"/>
          <w:insideV w:val="nil"/>
        </w:tcBorders>
      </w:tcPr>
    </w:tblStylePr>
    <w:tblStylePr w:type="firstCol">
      <w:rPr>
        <w:b/>
        <w:bCs/>
      </w:rPr>
    </w:tblStylePr>
    <w:tblStylePr w:type="lastCol">
      <w:rPr>
        <w:b/>
        <w:bCs/>
      </w:rPr>
    </w:tblStylePr>
    <w:tblStylePr w:type="band1Vert">
      <w:tblPr/>
      <w:tcPr>
        <w:shd w:val="clear" w:color="auto" w:fill="F1E9FC" w:themeFill="accent1" w:themeFillTint="3F"/>
      </w:tcPr>
    </w:tblStylePr>
    <w:tblStylePr w:type="band1Horz">
      <w:tblPr/>
      <w:tcPr>
        <w:tcBorders>
          <w:insideH w:val="nil"/>
          <w:insideV w:val="nil"/>
        </w:tcBorders>
        <w:shd w:val="clear" w:color="auto" w:fill="F1E9F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58629F"/>
    <w:pPr>
      <w:spacing w:line="240" w:lineRule="auto"/>
    </w:pPr>
    <w:tblPr>
      <w:tblStyleRowBandSize w:val="1"/>
      <w:tblStyleColBandSize w:val="1"/>
      <w:tblBorders>
        <w:top w:val="single" w:sz="8"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single" w:sz="8" w:space="0" w:color="7851BE" w:themeColor="accent2" w:themeTint="BF"/>
      </w:tblBorders>
    </w:tblPr>
    <w:tblStylePr w:type="firstRow">
      <w:pPr>
        <w:spacing w:before="0" w:after="0" w:line="240" w:lineRule="auto"/>
      </w:pPr>
      <w:rPr>
        <w:b/>
        <w:bCs/>
        <w:color w:val="FFFFFF" w:themeColor="background1"/>
      </w:rPr>
      <w:tblPr/>
      <w:tcPr>
        <w:tcBorders>
          <w:top w:val="single" w:sz="8"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nil"/>
          <w:insideV w:val="nil"/>
        </w:tcBorders>
        <w:shd w:val="clear" w:color="auto" w:fill="54348C" w:themeFill="accent2"/>
      </w:tcPr>
    </w:tblStylePr>
    <w:tblStylePr w:type="lastRow">
      <w:pPr>
        <w:spacing w:before="0" w:after="0" w:line="240" w:lineRule="auto"/>
      </w:pPr>
      <w:rPr>
        <w:b/>
        <w:bCs/>
      </w:rPr>
      <w:tblPr/>
      <w:tcPr>
        <w:tcBorders>
          <w:top w:val="double" w:sz="6"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nil"/>
          <w:insideV w:val="nil"/>
        </w:tcBorders>
      </w:tcPr>
    </w:tblStylePr>
    <w:tblStylePr w:type="firstCol">
      <w:rPr>
        <w:b/>
        <w:bCs/>
      </w:rPr>
    </w:tblStylePr>
    <w:tblStylePr w:type="lastCol">
      <w:rPr>
        <w:b/>
        <w:bCs/>
      </w:rPr>
    </w:tblStylePr>
    <w:tblStylePr w:type="band1Vert">
      <w:tblPr/>
      <w:tcPr>
        <w:shd w:val="clear" w:color="auto" w:fill="D2C5E9" w:themeFill="accent2" w:themeFillTint="3F"/>
      </w:tcPr>
    </w:tblStylePr>
    <w:tblStylePr w:type="band1Horz">
      <w:tblPr/>
      <w:tcPr>
        <w:tcBorders>
          <w:insideH w:val="nil"/>
          <w:insideV w:val="nil"/>
        </w:tcBorders>
        <w:shd w:val="clear" w:color="auto" w:fill="D2C5E9"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58629F"/>
    <w:pPr>
      <w:spacing w:line="240" w:lineRule="auto"/>
    </w:pPr>
    <w:tblPr>
      <w:tblStyleRowBandSize w:val="1"/>
      <w:tblStyleColBandSize w:val="1"/>
      <w:tblBorders>
        <w:top w:val="single" w:sz="8"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single" w:sz="8" w:space="0" w:color="369F73" w:themeColor="accent3" w:themeTint="BF"/>
      </w:tblBorders>
    </w:tblPr>
    <w:tblStylePr w:type="firstRow">
      <w:pPr>
        <w:spacing w:before="0" w:after="0" w:line="240" w:lineRule="auto"/>
      </w:pPr>
      <w:rPr>
        <w:b/>
        <w:bCs/>
        <w:color w:val="FFFFFF" w:themeColor="background1"/>
      </w:rPr>
      <w:tblPr/>
      <w:tcPr>
        <w:tcBorders>
          <w:top w:val="single" w:sz="8"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nil"/>
          <w:insideV w:val="nil"/>
        </w:tcBorders>
        <w:shd w:val="clear" w:color="auto" w:fill="1D553E" w:themeFill="accent3"/>
      </w:tcPr>
    </w:tblStylePr>
    <w:tblStylePr w:type="lastRow">
      <w:pPr>
        <w:spacing w:before="0" w:after="0" w:line="240" w:lineRule="auto"/>
      </w:pPr>
      <w:rPr>
        <w:b/>
        <w:bCs/>
      </w:rPr>
      <w:tblPr/>
      <w:tcPr>
        <w:tcBorders>
          <w:top w:val="double" w:sz="6"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nil"/>
          <w:insideV w:val="nil"/>
        </w:tcBorders>
      </w:tcPr>
    </w:tblStylePr>
    <w:tblStylePr w:type="firstCol">
      <w:rPr>
        <w:b/>
        <w:bCs/>
      </w:rPr>
    </w:tblStylePr>
    <w:tblStylePr w:type="lastCol">
      <w:rPr>
        <w:b/>
        <w:bCs/>
      </w:rPr>
    </w:tblStylePr>
    <w:tblStylePr w:type="band1Vert">
      <w:tblPr/>
      <w:tcPr>
        <w:shd w:val="clear" w:color="auto" w:fill="B5E6D2" w:themeFill="accent3" w:themeFillTint="3F"/>
      </w:tcPr>
    </w:tblStylePr>
    <w:tblStylePr w:type="band1Horz">
      <w:tblPr/>
      <w:tcPr>
        <w:tcBorders>
          <w:insideH w:val="nil"/>
          <w:insideV w:val="nil"/>
        </w:tcBorders>
        <w:shd w:val="clear" w:color="auto" w:fill="B5E6D2"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58629F"/>
    <w:pPr>
      <w:spacing w:line="240" w:lineRule="auto"/>
    </w:pPr>
    <w:tblPr>
      <w:tblStyleRowBandSize w:val="1"/>
      <w:tblStyleColBandSize w:val="1"/>
      <w:tblBorders>
        <w:top w:val="single" w:sz="8"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single" w:sz="8" w:space="0" w:color="CBE6C7" w:themeColor="accent4" w:themeTint="BF"/>
      </w:tblBorders>
    </w:tblPr>
    <w:tblStylePr w:type="firstRow">
      <w:pPr>
        <w:spacing w:before="0" w:after="0" w:line="240" w:lineRule="auto"/>
      </w:pPr>
      <w:rPr>
        <w:b/>
        <w:bCs/>
        <w:color w:val="FFFFFF" w:themeColor="background1"/>
      </w:rPr>
      <w:tblPr/>
      <w:tcPr>
        <w:tcBorders>
          <w:top w:val="single" w:sz="8"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nil"/>
          <w:insideV w:val="nil"/>
        </w:tcBorders>
        <w:shd w:val="clear" w:color="auto" w:fill="BADEB5" w:themeFill="accent4"/>
      </w:tcPr>
    </w:tblStylePr>
    <w:tblStylePr w:type="lastRow">
      <w:pPr>
        <w:spacing w:before="0" w:after="0" w:line="240" w:lineRule="auto"/>
      </w:pPr>
      <w:rPr>
        <w:b/>
        <w:bCs/>
      </w:rPr>
      <w:tblPr/>
      <w:tcPr>
        <w:tcBorders>
          <w:top w:val="double" w:sz="6"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DF6EC" w:themeFill="accent4" w:themeFillTint="3F"/>
      </w:tcPr>
    </w:tblStylePr>
    <w:tblStylePr w:type="band1Horz">
      <w:tblPr/>
      <w:tcPr>
        <w:tcBorders>
          <w:insideH w:val="nil"/>
          <w:insideV w:val="nil"/>
        </w:tcBorders>
        <w:shd w:val="clear" w:color="auto" w:fill="EDF6EC"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58629F"/>
    <w:pPr>
      <w:spacing w:line="240" w:lineRule="auto"/>
    </w:pPr>
    <w:tblPr>
      <w:tblStyleRowBandSize w:val="1"/>
      <w:tblStyleColBandSize w:val="1"/>
      <w:tblBorders>
        <w:top w:val="single" w:sz="8"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single" w:sz="8" w:space="0" w:color="FFAF93" w:themeColor="accent5" w:themeTint="BF"/>
      </w:tblBorders>
    </w:tblPr>
    <w:tblStylePr w:type="firstRow">
      <w:pPr>
        <w:spacing w:before="0" w:after="0" w:line="240" w:lineRule="auto"/>
      </w:pPr>
      <w:rPr>
        <w:b/>
        <w:bCs/>
        <w:color w:val="FFFFFF" w:themeColor="background1"/>
      </w:rPr>
      <w:tblPr/>
      <w:tcPr>
        <w:tcBorders>
          <w:top w:val="single" w:sz="8"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nil"/>
          <w:insideV w:val="nil"/>
        </w:tcBorders>
        <w:shd w:val="clear" w:color="auto" w:fill="FF9670" w:themeFill="accent5"/>
      </w:tcPr>
    </w:tblStylePr>
    <w:tblStylePr w:type="lastRow">
      <w:pPr>
        <w:spacing w:before="0" w:after="0" w:line="240" w:lineRule="auto"/>
      </w:pPr>
      <w:rPr>
        <w:b/>
        <w:bCs/>
      </w:rPr>
      <w:tblPr/>
      <w:tcPr>
        <w:tcBorders>
          <w:top w:val="double" w:sz="6"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4DB" w:themeFill="accent5" w:themeFillTint="3F"/>
      </w:tcPr>
    </w:tblStylePr>
    <w:tblStylePr w:type="band1Horz">
      <w:tblPr/>
      <w:tcPr>
        <w:tcBorders>
          <w:insideH w:val="nil"/>
          <w:insideV w:val="nil"/>
        </w:tcBorders>
        <w:shd w:val="clear" w:color="auto" w:fill="FFE4DB"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58629F"/>
    <w:pPr>
      <w:spacing w:line="240" w:lineRule="auto"/>
    </w:pPr>
    <w:tblPr>
      <w:tblStyleRowBandSize w:val="1"/>
      <w:tblStyleColBandSize w:val="1"/>
      <w:tblBorders>
        <w:top w:val="single" w:sz="8"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single" w:sz="8" w:space="0" w:color="914B46" w:themeColor="accent6" w:themeTint="BF"/>
      </w:tblBorders>
    </w:tblPr>
    <w:tblStylePr w:type="firstRow">
      <w:pPr>
        <w:spacing w:before="0" w:after="0" w:line="240" w:lineRule="auto"/>
      </w:pPr>
      <w:rPr>
        <w:b/>
        <w:bCs/>
        <w:color w:val="FFFFFF" w:themeColor="background1"/>
      </w:rPr>
      <w:tblPr/>
      <w:tcPr>
        <w:tcBorders>
          <w:top w:val="single" w:sz="8"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nil"/>
          <w:insideV w:val="nil"/>
        </w:tcBorders>
        <w:shd w:val="clear" w:color="auto" w:fill="4F2926" w:themeFill="accent6"/>
      </w:tcPr>
    </w:tblStylePr>
    <w:tblStylePr w:type="lastRow">
      <w:pPr>
        <w:spacing w:before="0" w:after="0" w:line="240" w:lineRule="auto"/>
      </w:pPr>
      <w:rPr>
        <w:b/>
        <w:bCs/>
      </w:rPr>
      <w:tblPr/>
      <w:tcPr>
        <w:tcBorders>
          <w:top w:val="double" w:sz="6"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BFBD" w:themeFill="accent6" w:themeFillTint="3F"/>
      </w:tcPr>
    </w:tblStylePr>
    <w:tblStylePr w:type="band1Horz">
      <w:tblPr/>
      <w:tcPr>
        <w:tcBorders>
          <w:insideH w:val="nil"/>
          <w:insideV w:val="nil"/>
        </w:tcBorders>
        <w:shd w:val="clear" w:color="auto" w:fill="DFBFB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822"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822" w:themeFill="text1"/>
      </w:tcPr>
    </w:tblStylePr>
    <w:tblStylePr w:type="lastCol">
      <w:rPr>
        <w:b/>
        <w:bCs/>
        <w:color w:val="FFFFFF" w:themeColor="background1"/>
      </w:rPr>
      <w:tblPr/>
      <w:tcPr>
        <w:tcBorders>
          <w:left w:val="nil"/>
          <w:right w:val="nil"/>
          <w:insideH w:val="nil"/>
          <w:insideV w:val="nil"/>
        </w:tcBorders>
        <w:shd w:val="clear" w:color="auto" w:fill="2D2822"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9AAF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9AAF5" w:themeFill="accent1"/>
      </w:tcPr>
    </w:tblStylePr>
    <w:tblStylePr w:type="lastCol">
      <w:rPr>
        <w:b/>
        <w:bCs/>
        <w:color w:val="FFFFFF" w:themeColor="background1"/>
      </w:rPr>
      <w:tblPr/>
      <w:tcPr>
        <w:tcBorders>
          <w:left w:val="nil"/>
          <w:right w:val="nil"/>
          <w:insideH w:val="nil"/>
          <w:insideV w:val="nil"/>
        </w:tcBorders>
        <w:shd w:val="clear" w:color="auto" w:fill="C9AAF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4348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4348C" w:themeFill="accent2"/>
      </w:tcPr>
    </w:tblStylePr>
    <w:tblStylePr w:type="lastCol">
      <w:rPr>
        <w:b/>
        <w:bCs/>
        <w:color w:val="FFFFFF" w:themeColor="background1"/>
      </w:rPr>
      <w:tblPr/>
      <w:tcPr>
        <w:tcBorders>
          <w:left w:val="nil"/>
          <w:right w:val="nil"/>
          <w:insideH w:val="nil"/>
          <w:insideV w:val="nil"/>
        </w:tcBorders>
        <w:shd w:val="clear" w:color="auto" w:fill="54348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D55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D553E" w:themeFill="accent3"/>
      </w:tcPr>
    </w:tblStylePr>
    <w:tblStylePr w:type="lastCol">
      <w:rPr>
        <w:b/>
        <w:bCs/>
        <w:color w:val="FFFFFF" w:themeColor="background1"/>
      </w:rPr>
      <w:tblPr/>
      <w:tcPr>
        <w:tcBorders>
          <w:left w:val="nil"/>
          <w:right w:val="nil"/>
          <w:insideH w:val="nil"/>
          <w:insideV w:val="nil"/>
        </w:tcBorders>
        <w:shd w:val="clear" w:color="auto" w:fill="1D55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ADEB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ADEB5" w:themeFill="accent4"/>
      </w:tcPr>
    </w:tblStylePr>
    <w:tblStylePr w:type="lastCol">
      <w:rPr>
        <w:b/>
        <w:bCs/>
        <w:color w:val="FFFFFF" w:themeColor="background1"/>
      </w:rPr>
      <w:tblPr/>
      <w:tcPr>
        <w:tcBorders>
          <w:left w:val="nil"/>
          <w:right w:val="nil"/>
          <w:insideH w:val="nil"/>
          <w:insideV w:val="nil"/>
        </w:tcBorders>
        <w:shd w:val="clear" w:color="auto" w:fill="BADEB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67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670" w:themeFill="accent5"/>
      </w:tcPr>
    </w:tblStylePr>
    <w:tblStylePr w:type="lastCol">
      <w:rPr>
        <w:b/>
        <w:bCs/>
        <w:color w:val="FFFFFF" w:themeColor="background1"/>
      </w:rPr>
      <w:tblPr/>
      <w:tcPr>
        <w:tcBorders>
          <w:left w:val="nil"/>
          <w:right w:val="nil"/>
          <w:insideH w:val="nil"/>
          <w:insideV w:val="nil"/>
        </w:tcBorders>
        <w:shd w:val="clear" w:color="auto" w:fill="FF967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92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2926" w:themeFill="accent6"/>
      </w:tcPr>
    </w:tblStylePr>
    <w:tblStylePr w:type="lastCol">
      <w:rPr>
        <w:b/>
        <w:bCs/>
        <w:color w:val="FFFFFF" w:themeColor="background1"/>
      </w:rPr>
      <w:tblPr/>
      <w:tcPr>
        <w:tcBorders>
          <w:left w:val="nil"/>
          <w:right w:val="nil"/>
          <w:insideH w:val="nil"/>
          <w:insideV w:val="nil"/>
        </w:tcBorders>
        <w:shd w:val="clear" w:color="auto" w:fill="4F292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semiHidden/>
    <w:rsid w:val="0058629F"/>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semiHidden/>
    <w:rsid w:val="0058629F"/>
    <w:pPr>
      <w:spacing w:line="240" w:lineRule="auto"/>
    </w:pPr>
    <w:tblPr>
      <w:tblStyleRowBandSize w:val="1"/>
      <w:tblStyleColBandSize w:val="1"/>
    </w:tblPr>
    <w:tblStylePr w:type="firstRow">
      <w:rPr>
        <w:b/>
        <w:bCs/>
        <w:caps/>
      </w:rPr>
      <w:tblPr/>
      <w:tcPr>
        <w:tcBorders>
          <w:bottom w:val="single" w:sz="4" w:space="0" w:color="A19483"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19483"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semiHidden/>
    <w:rsid w:val="0058629F"/>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semiHidden/>
    <w:rsid w:val="0058629F"/>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19483"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19483"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19483"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19483"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rsid w:val="0058629F"/>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8629F"/>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8629F"/>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8629F"/>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8629F"/>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8629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8629F"/>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8629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8629F"/>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8629F"/>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8629F"/>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8629F"/>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8629F"/>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8629F"/>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8629F"/>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8629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8629F"/>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8629F"/>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8629F"/>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8629F"/>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8629F"/>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8629F"/>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8629F"/>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semiHidden/>
    <w:rsid w:val="0058629F"/>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rsid w:val="0058629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8629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8629F"/>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8629F"/>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8629F"/>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8629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8629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8629F"/>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8629F"/>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862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8629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8629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86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8629F"/>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8629F"/>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8629F"/>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teHeading">
    <w:name w:val="Note Heading"/>
    <w:basedOn w:val="Normal"/>
    <w:next w:val="Normal"/>
    <w:link w:val="NoteHeadingChar"/>
    <w:qFormat/>
    <w:rsid w:val="00F272C4"/>
    <w:pPr>
      <w:spacing w:before="60" w:after="60" w:line="240" w:lineRule="atLeast"/>
    </w:pPr>
    <w:rPr>
      <w:sz w:val="18"/>
    </w:rPr>
  </w:style>
  <w:style w:type="character" w:customStyle="1" w:styleId="NoteHeadingChar">
    <w:name w:val="Note Heading Char"/>
    <w:basedOn w:val="DefaultParagraphFont"/>
    <w:link w:val="NoteHeading"/>
    <w:rsid w:val="00F272C4"/>
    <w:rPr>
      <w:kern w:val="20"/>
      <w:sz w:val="18"/>
    </w:rPr>
  </w:style>
  <w:style w:type="paragraph" w:styleId="PlainText">
    <w:name w:val="Plain Text"/>
    <w:basedOn w:val="Normal"/>
    <w:link w:val="PlainTextChar"/>
    <w:uiPriority w:val="99"/>
    <w:semiHidden/>
    <w:unhideWhenUsed/>
    <w:rsid w:val="0058629F"/>
    <w:pPr>
      <w:spacing w:line="240" w:lineRule="auto"/>
    </w:pPr>
    <w:rPr>
      <w:rFonts w:ascii="Calibri" w:hAnsi="Calibri"/>
      <w:color w:val="auto"/>
      <w:szCs w:val="21"/>
    </w:rPr>
  </w:style>
  <w:style w:type="character" w:customStyle="1" w:styleId="PlainTextChar">
    <w:name w:val="Plain Text Char"/>
    <w:basedOn w:val="DefaultParagraphFont"/>
    <w:link w:val="PlainText"/>
    <w:uiPriority w:val="99"/>
    <w:semiHidden/>
    <w:rsid w:val="0058629F"/>
    <w:rPr>
      <w:rFonts w:ascii="Calibri" w:hAnsi="Calibri"/>
      <w:color w:val="auto"/>
      <w:szCs w:val="21"/>
    </w:rPr>
  </w:style>
  <w:style w:type="character" w:customStyle="1" w:styleId="FootnoteTextChar">
    <w:name w:val="Footnote Text Char"/>
    <w:basedOn w:val="DefaultParagraphFont"/>
    <w:link w:val="FootnoteText"/>
    <w:uiPriority w:val="99"/>
    <w:rsid w:val="00F50B95"/>
    <w:rPr>
      <w:kern w:val="20"/>
    </w:rPr>
  </w:style>
  <w:style w:type="character" w:customStyle="1" w:styleId="TOC1Char">
    <w:name w:val="TOC 1 Char"/>
    <w:basedOn w:val="DefaultParagraphFont"/>
    <w:link w:val="TOC1"/>
    <w:uiPriority w:val="39"/>
    <w:rsid w:val="00A642A1"/>
    <w:rPr>
      <w:rFonts w:asciiTheme="majorHAnsi" w:hAnsiTheme="majorHAnsi"/>
      <w:b/>
      <w:noProof/>
      <w:kern w:val="20"/>
      <w:sz w:val="30"/>
    </w:rPr>
  </w:style>
  <w:style w:type="paragraph" w:styleId="EndnoteText">
    <w:name w:val="endnote text"/>
    <w:basedOn w:val="Normal"/>
    <w:link w:val="EndnoteTextChar"/>
    <w:semiHidden/>
    <w:unhideWhenUsed/>
    <w:rsid w:val="00B96B05"/>
    <w:pPr>
      <w:spacing w:before="0" w:after="90"/>
    </w:pPr>
  </w:style>
  <w:style w:type="paragraph" w:styleId="ListContinue4">
    <w:name w:val="List Continue 4"/>
    <w:basedOn w:val="Normal"/>
    <w:semiHidden/>
    <w:rsid w:val="0058629F"/>
    <w:pPr>
      <w:spacing w:before="100" w:after="100"/>
      <w:ind w:left="1814"/>
    </w:pPr>
  </w:style>
  <w:style w:type="paragraph" w:styleId="ListContinue5">
    <w:name w:val="List Continue 5"/>
    <w:basedOn w:val="Normal"/>
    <w:semiHidden/>
    <w:rsid w:val="0058629F"/>
    <w:pPr>
      <w:spacing w:before="100" w:after="100"/>
      <w:ind w:left="2268"/>
    </w:pPr>
  </w:style>
  <w:style w:type="paragraph" w:customStyle="1" w:styleId="AppendixHeading1">
    <w:name w:val="Appendix Heading 1"/>
    <w:basedOn w:val="Normal"/>
    <w:next w:val="BodyText"/>
    <w:uiPriority w:val="2"/>
    <w:qFormat/>
    <w:rsid w:val="00875F55"/>
    <w:pPr>
      <w:keepNext/>
      <w:keepLines/>
      <w:pageBreakBefore/>
      <w:numPr>
        <w:numId w:val="3"/>
      </w:numPr>
      <w:spacing w:before="360"/>
      <w:outlineLvl w:val="0"/>
    </w:pPr>
    <w:rPr>
      <w:rFonts w:asciiTheme="majorHAnsi" w:eastAsiaTheme="majorEastAsia" w:hAnsiTheme="majorHAnsi" w:cstheme="majorBidi"/>
      <w:b/>
      <w:bCs/>
      <w:sz w:val="56"/>
      <w:szCs w:val="40"/>
    </w:rPr>
  </w:style>
  <w:style w:type="paragraph" w:customStyle="1" w:styleId="AppendixHeading2">
    <w:name w:val="Appendix Heading 2"/>
    <w:basedOn w:val="AppendixHeading1"/>
    <w:next w:val="BodyText"/>
    <w:uiPriority w:val="2"/>
    <w:qFormat/>
    <w:rsid w:val="00B75B62"/>
    <w:pPr>
      <w:numPr>
        <w:numId w:val="0"/>
      </w:numPr>
      <w:outlineLvl w:val="9"/>
    </w:pPr>
    <w:rPr>
      <w:sz w:val="28"/>
    </w:rPr>
  </w:style>
  <w:style w:type="paragraph" w:customStyle="1" w:styleId="AppendixHeading3">
    <w:name w:val="Appendix Heading 3"/>
    <w:basedOn w:val="AppendixHeading2"/>
    <w:next w:val="BodyText"/>
    <w:uiPriority w:val="2"/>
    <w:qFormat/>
    <w:rsid w:val="00B75B62"/>
    <w:pPr>
      <w:spacing w:before="300" w:line="240" w:lineRule="auto"/>
    </w:pPr>
    <w:rPr>
      <w:sz w:val="24"/>
    </w:rPr>
  </w:style>
  <w:style w:type="paragraph" w:customStyle="1" w:styleId="Source">
    <w:name w:val="Source"/>
    <w:basedOn w:val="BodyText"/>
    <w:qFormat/>
    <w:rsid w:val="00F272C4"/>
    <w:pPr>
      <w:numPr>
        <w:numId w:val="6"/>
      </w:numPr>
    </w:pPr>
  </w:style>
  <w:style w:type="character" w:customStyle="1" w:styleId="EndnoteTextChar">
    <w:name w:val="Endnote Text Char"/>
    <w:basedOn w:val="DefaultParagraphFont"/>
    <w:link w:val="EndnoteText"/>
    <w:semiHidden/>
    <w:rsid w:val="00B96B05"/>
    <w:rPr>
      <w:kern w:val="20"/>
    </w:rPr>
  </w:style>
  <w:style w:type="character" w:styleId="EndnoteReference">
    <w:name w:val="endnote reference"/>
    <w:basedOn w:val="DefaultParagraphFont"/>
    <w:semiHidden/>
    <w:unhideWhenUsed/>
    <w:rsid w:val="00E36C40"/>
    <w:rPr>
      <w:vertAlign w:val="superscript"/>
    </w:rPr>
  </w:style>
  <w:style w:type="paragraph" w:customStyle="1" w:styleId="NotesNumbered">
    <w:name w:val="Notes Numbered"/>
    <w:basedOn w:val="NoteHeading"/>
    <w:qFormat/>
    <w:rsid w:val="00F272C4"/>
    <w:pPr>
      <w:numPr>
        <w:numId w:val="4"/>
      </w:numPr>
    </w:pPr>
  </w:style>
  <w:style w:type="table" w:styleId="TableGrid">
    <w:name w:val="Table Grid"/>
    <w:basedOn w:val="TableNormal"/>
    <w:rsid w:val="00A642A1"/>
    <w:pPr>
      <w:spacing w:before="90" w:after="90" w:line="240" w:lineRule="auto"/>
    </w:pPr>
    <w:rPr>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3" w:type="dxa"/>
        <w:right w:w="113" w:type="dxa"/>
      </w:tblCellMar>
    </w:tblPr>
    <w:tblStylePr w:type="firstRow">
      <w:rPr>
        <w:b/>
      </w:rPr>
    </w:tblStylePr>
  </w:style>
  <w:style w:type="paragraph" w:customStyle="1" w:styleId="Photo">
    <w:name w:val="Photo"/>
    <w:basedOn w:val="NoSpacing"/>
    <w:uiPriority w:val="29"/>
    <w:qFormat/>
    <w:rsid w:val="002A7F34"/>
  </w:style>
  <w:style w:type="paragraph" w:customStyle="1" w:styleId="PhotoPullOut1">
    <w:name w:val="Photo Pull Out 1"/>
    <w:basedOn w:val="BodyText"/>
    <w:next w:val="BodyText"/>
    <w:uiPriority w:val="29"/>
    <w:qFormat/>
    <w:rsid w:val="00951653"/>
    <w:pPr>
      <w:tabs>
        <w:tab w:val="left" w:pos="4844"/>
      </w:tabs>
      <w:spacing w:before="360" w:after="360"/>
      <w:ind w:right="-57"/>
    </w:pPr>
  </w:style>
  <w:style w:type="paragraph" w:customStyle="1" w:styleId="PhotoPullOut2">
    <w:name w:val="Photo Pull Out 2"/>
    <w:basedOn w:val="BodyText"/>
    <w:next w:val="BodyText"/>
    <w:uiPriority w:val="29"/>
    <w:qFormat/>
    <w:rsid w:val="004B6187"/>
    <w:pPr>
      <w:tabs>
        <w:tab w:val="left" w:pos="3220"/>
        <w:tab w:val="left" w:pos="6467"/>
      </w:tabs>
      <w:spacing w:before="300" w:after="300"/>
      <w:ind w:right="-57"/>
    </w:pPr>
    <w:rPr>
      <w:noProof/>
    </w:rPr>
  </w:style>
  <w:style w:type="character" w:styleId="UnresolvedMention">
    <w:name w:val="Unresolved Mention"/>
    <w:basedOn w:val="DefaultParagraphFont"/>
    <w:uiPriority w:val="99"/>
    <w:semiHidden/>
    <w:unhideWhenUsed/>
    <w:rsid w:val="00CE0547"/>
    <w:rPr>
      <w:color w:val="605E5C"/>
      <w:shd w:val="clear" w:color="auto" w:fill="E1DFDD"/>
    </w:rPr>
  </w:style>
  <w:style w:type="table" w:customStyle="1" w:styleId="IDWATable1">
    <w:name w:val="IDWA Table 1"/>
    <w:basedOn w:val="TableNormal"/>
    <w:uiPriority w:val="99"/>
    <w:rsid w:val="003C6E8F"/>
    <w:pPr>
      <w:spacing w:before="90" w:after="90"/>
    </w:pPr>
    <w:rPr>
      <w:color w:val="000000" w:themeColor="text2"/>
    </w:rPr>
    <w:tblPr>
      <w:tblBorders>
        <w:insideH w:val="single" w:sz="8" w:space="0" w:color="434DB3"/>
      </w:tblBorders>
      <w:tblCellMar>
        <w:left w:w="113" w:type="dxa"/>
        <w:right w:w="113" w:type="dxa"/>
      </w:tblCellMar>
    </w:tblPr>
    <w:tcPr>
      <w:shd w:val="clear" w:color="auto" w:fill="B9D5EF"/>
    </w:tcPr>
    <w:tblStylePr w:type="firstRow">
      <w:pPr>
        <w:wordWrap/>
        <w:spacing w:beforeLines="0" w:before="90" w:beforeAutospacing="0" w:afterLines="0" w:after="90" w:afterAutospacing="0"/>
      </w:pPr>
      <w:rPr>
        <w:b/>
        <w:color w:val="F6F7F4" w:themeColor="background2"/>
      </w:rPr>
      <w:tblPr/>
      <w:trPr>
        <w:tblHeader/>
      </w:trPr>
      <w:tcPr>
        <w:shd w:val="clear" w:color="auto" w:fill="434DB3"/>
      </w:tcPr>
    </w:tblStylePr>
    <w:tblStylePr w:type="lastRow">
      <w:rPr>
        <w:b/>
      </w:rPr>
      <w:tblPr/>
      <w:tcPr>
        <w:tcBorders>
          <w:top w:val="nil"/>
          <w:left w:val="nil"/>
          <w:bottom w:val="single" w:sz="18" w:space="0" w:color="434DB3"/>
          <w:right w:val="nil"/>
          <w:insideH w:val="nil"/>
          <w:insideV w:val="nil"/>
          <w:tl2br w:val="nil"/>
          <w:tr2bl w:val="nil"/>
        </w:tcBorders>
        <w:shd w:val="clear" w:color="auto" w:fill="B9D5EF"/>
      </w:tcPr>
    </w:tblStylePr>
    <w:tblStylePr w:type="firstCol">
      <w:pPr>
        <w:wordWrap/>
        <w:spacing w:beforeLines="0" w:afterLines="0"/>
      </w:pPr>
      <w:rPr>
        <w:b/>
        <w:color w:val="F6F7F4" w:themeColor="background2"/>
      </w:rPr>
      <w:tblPr/>
      <w:tcPr>
        <w:tcBorders>
          <w:insideH w:val="single" w:sz="4" w:space="0" w:color="FFFFFF" w:themeColor="background1"/>
        </w:tcBorders>
        <w:shd w:val="clear" w:color="auto" w:fill="434DB3"/>
      </w:tcPr>
    </w:tblStylePr>
    <w:tblStylePr w:type="nwCell">
      <w:rPr>
        <w:color w:val="2D2822" w:themeColor="text1"/>
      </w:rPr>
      <w:tblPr/>
      <w:tcPr>
        <w:shd w:val="clear" w:color="auto" w:fill="B9D5EF"/>
      </w:tcPr>
    </w:tblStylePr>
    <w:tblStylePr w:type="swCell">
      <w:rPr>
        <w:color w:val="2D2822" w:themeColor="text1"/>
      </w:rPr>
    </w:tblStylePr>
  </w:style>
  <w:style w:type="table" w:customStyle="1" w:styleId="IDWATable2">
    <w:name w:val="IDWA Table 2"/>
    <w:basedOn w:val="TableNormal"/>
    <w:uiPriority w:val="99"/>
    <w:rsid w:val="003C6E8F"/>
    <w:pPr>
      <w:spacing w:before="90" w:after="90"/>
    </w:pPr>
    <w:rPr>
      <w:sz w:val="18"/>
    </w:rPr>
    <w:tblPr>
      <w:tblBorders>
        <w:insideH w:val="single" w:sz="8" w:space="0" w:color="54348C" w:themeColor="accent2"/>
      </w:tblBorders>
      <w:tblCellMar>
        <w:left w:w="113" w:type="dxa"/>
        <w:right w:w="113" w:type="dxa"/>
      </w:tblCellMar>
    </w:tblPr>
    <w:tcPr>
      <w:shd w:val="clear" w:color="auto" w:fill="FF9670" w:themeFill="accent5"/>
    </w:tcPr>
    <w:tblStylePr w:type="firstRow">
      <w:pPr>
        <w:wordWrap/>
        <w:spacing w:beforeLines="0" w:before="90" w:beforeAutospacing="0" w:afterLines="0" w:after="90" w:afterAutospacing="0"/>
      </w:pPr>
      <w:rPr>
        <w:b/>
        <w:color w:val="FFFFFF" w:themeColor="background1"/>
      </w:rPr>
      <w:tblPr/>
      <w:trPr>
        <w:tblHeader/>
      </w:trPr>
      <w:tcPr>
        <w:shd w:val="clear" w:color="auto" w:fill="4F2926" w:themeFill="accent6"/>
      </w:tcPr>
    </w:tblStylePr>
    <w:tblStylePr w:type="lastRow">
      <w:rPr>
        <w:b/>
      </w:rPr>
      <w:tblPr/>
      <w:tcPr>
        <w:tcBorders>
          <w:top w:val="nil"/>
          <w:left w:val="nil"/>
          <w:bottom w:val="single" w:sz="18" w:space="0" w:color="BADEB5" w:themeColor="accent4"/>
          <w:right w:val="nil"/>
          <w:insideH w:val="nil"/>
          <w:insideV w:val="nil"/>
          <w:tl2br w:val="nil"/>
          <w:tr2bl w:val="nil"/>
        </w:tcBorders>
        <w:shd w:val="clear" w:color="auto" w:fill="FF9670" w:themeFill="accent5"/>
      </w:tcPr>
    </w:tblStylePr>
    <w:tblStylePr w:type="firstCol">
      <w:pPr>
        <w:wordWrap/>
        <w:spacing w:beforeLines="0" w:afterLines="0"/>
      </w:pPr>
      <w:rPr>
        <w:b/>
        <w:color w:val="FFFFFF" w:themeColor="background1"/>
      </w:rPr>
      <w:tblPr/>
      <w:tcPr>
        <w:tcBorders>
          <w:top w:val="nil"/>
          <w:left w:val="nil"/>
          <w:bottom w:val="nil"/>
          <w:right w:val="nil"/>
          <w:insideH w:val="single" w:sz="4" w:space="0" w:color="C9AAF5" w:themeColor="accent1"/>
          <w:insideV w:val="nil"/>
          <w:tl2br w:val="nil"/>
          <w:tr2bl w:val="nil"/>
        </w:tcBorders>
        <w:shd w:val="clear" w:color="auto" w:fill="4F2926" w:themeFill="accent6"/>
      </w:tcPr>
    </w:tblStylePr>
    <w:tblStylePr w:type="nwCell">
      <w:rPr>
        <w:color w:val="2D2822" w:themeColor="text1"/>
      </w:rPr>
      <w:tblPr/>
      <w:tcPr>
        <w:tcBorders>
          <w:top w:val="nil"/>
          <w:left w:val="nil"/>
          <w:bottom w:val="single" w:sz="8" w:space="0" w:color="FF9670" w:themeColor="accent5"/>
          <w:right w:val="nil"/>
          <w:insideH w:val="nil"/>
          <w:insideV w:val="nil"/>
          <w:tl2br w:val="nil"/>
          <w:tr2bl w:val="nil"/>
        </w:tcBorders>
        <w:shd w:val="clear" w:color="auto" w:fill="FF9670" w:themeFill="accent5"/>
      </w:tcPr>
    </w:tblStylePr>
  </w:style>
  <w:style w:type="paragraph" w:styleId="TOC3">
    <w:name w:val="toc 3"/>
    <w:basedOn w:val="TOC2"/>
    <w:next w:val="Normal"/>
    <w:autoRedefine/>
    <w:uiPriority w:val="39"/>
    <w:rsid w:val="00A642A1"/>
    <w:pPr>
      <w:ind w:left="981"/>
    </w:pPr>
  </w:style>
  <w:style w:type="paragraph" w:customStyle="1" w:styleId="ListArrow">
    <w:name w:val="List Arrow"/>
    <w:basedOn w:val="Normal"/>
    <w:qFormat/>
    <w:rsid w:val="001E2114"/>
    <w:pPr>
      <w:numPr>
        <w:numId w:val="5"/>
      </w:numPr>
      <w:spacing w:before="90" w:after="90"/>
    </w:pPr>
  </w:style>
  <w:style w:type="paragraph" w:customStyle="1" w:styleId="PullOutQuote-Violet">
    <w:name w:val="Pull Out Quote - Violet"/>
    <w:basedOn w:val="Normal"/>
    <w:next w:val="BodyText"/>
    <w:qFormat/>
    <w:rsid w:val="009519B6"/>
    <w:pPr>
      <w:spacing w:before="240" w:after="240"/>
    </w:pPr>
    <w:rPr>
      <w:rFonts w:asciiTheme="majorHAnsi" w:hAnsiTheme="majorHAnsi"/>
      <w:b/>
      <w:color w:val="54348C" w:themeColor="accent2"/>
      <w:sz w:val="28"/>
      <w:szCs w:val="18"/>
    </w:rPr>
  </w:style>
  <w:style w:type="paragraph" w:customStyle="1" w:styleId="PullOutQuote-Green">
    <w:name w:val="Pull Out Quote - Green"/>
    <w:basedOn w:val="PullOutQuote-Violet"/>
    <w:qFormat/>
    <w:rsid w:val="00216A60"/>
    <w:rPr>
      <w:color w:val="1D553E" w:themeColor="accent3"/>
    </w:rPr>
  </w:style>
  <w:style w:type="paragraph" w:styleId="Date">
    <w:name w:val="Date"/>
    <w:basedOn w:val="Normal"/>
    <w:next w:val="Normal"/>
    <w:link w:val="DateChar"/>
    <w:uiPriority w:val="31"/>
    <w:unhideWhenUsed/>
    <w:rsid w:val="003142D3"/>
    <w:pPr>
      <w:spacing w:before="0" w:after="0"/>
    </w:pPr>
    <w:rPr>
      <w:rFonts w:asciiTheme="majorHAnsi" w:hAnsiTheme="majorHAnsi"/>
      <w:b/>
      <w:caps/>
      <w:sz w:val="28"/>
    </w:rPr>
  </w:style>
  <w:style w:type="character" w:customStyle="1" w:styleId="DateChar">
    <w:name w:val="Date Char"/>
    <w:basedOn w:val="DefaultParagraphFont"/>
    <w:link w:val="Date"/>
    <w:uiPriority w:val="31"/>
    <w:rsid w:val="005C4F5A"/>
    <w:rPr>
      <w:rFonts w:asciiTheme="majorHAnsi" w:hAnsiTheme="majorHAnsi"/>
      <w:b/>
      <w:caps/>
      <w:kern w:val="20"/>
      <w:sz w:val="28"/>
    </w:rPr>
  </w:style>
  <w:style w:type="paragraph" w:customStyle="1" w:styleId="TitleLight">
    <w:name w:val="Title Light"/>
    <w:basedOn w:val="Title"/>
    <w:uiPriority w:val="29"/>
    <w:rsid w:val="00C97CB2"/>
    <w:rPr>
      <w:color w:val="F6F7F4" w:themeColor="background2"/>
    </w:rPr>
  </w:style>
  <w:style w:type="paragraph" w:customStyle="1" w:styleId="SubtitleLight">
    <w:name w:val="Subtitle Light"/>
    <w:basedOn w:val="Subtitle"/>
    <w:uiPriority w:val="30"/>
    <w:rsid w:val="00C97CB2"/>
    <w:rPr>
      <w:color w:val="F6F7F4" w:themeColor="background2"/>
    </w:rPr>
  </w:style>
  <w:style w:type="paragraph" w:customStyle="1" w:styleId="DateLight">
    <w:name w:val="Date Light"/>
    <w:basedOn w:val="Date"/>
    <w:uiPriority w:val="31"/>
    <w:rsid w:val="00C97CB2"/>
    <w:rPr>
      <w:color w:val="F6F7F4" w:themeColor="background2"/>
    </w:rPr>
  </w:style>
  <w:style w:type="paragraph" w:customStyle="1" w:styleId="TextBoxBody">
    <w:name w:val="Text Box Body"/>
    <w:basedOn w:val="Normal"/>
    <w:uiPriority w:val="2"/>
    <w:rsid w:val="00FA69E0"/>
    <w:pPr>
      <w:spacing w:before="90" w:after="90"/>
      <w:jc w:val="center"/>
    </w:pPr>
  </w:style>
  <w:style w:type="paragraph" w:customStyle="1" w:styleId="TextBoxHeading">
    <w:name w:val="Text Box Heading"/>
    <w:basedOn w:val="TextBoxBody"/>
    <w:next w:val="TextBoxBody"/>
    <w:uiPriority w:val="2"/>
    <w:rsid w:val="00FA69E0"/>
    <w:rPr>
      <w:rFonts w:asciiTheme="majorHAnsi" w:hAnsiTheme="majorHAnsi"/>
      <w:b/>
      <w:sz w:val="30"/>
    </w:rPr>
  </w:style>
  <w:style w:type="paragraph" w:customStyle="1" w:styleId="TextBodyLight">
    <w:name w:val="Text Body Light"/>
    <w:basedOn w:val="TextBoxBody"/>
    <w:uiPriority w:val="2"/>
    <w:rsid w:val="003E2372"/>
    <w:rPr>
      <w:color w:val="F6F7F4" w:themeColor="background2"/>
    </w:rPr>
  </w:style>
  <w:style w:type="paragraph" w:customStyle="1" w:styleId="TextBoxHeadingLight">
    <w:name w:val="Text Box Heading Light"/>
    <w:basedOn w:val="TextBoxHeading"/>
    <w:uiPriority w:val="2"/>
    <w:rsid w:val="004D74D9"/>
    <w:rPr>
      <w:color w:val="F6F7F4" w:themeColor="background2"/>
    </w:rPr>
  </w:style>
  <w:style w:type="paragraph" w:customStyle="1" w:styleId="ContactDetails">
    <w:name w:val="Contact Details"/>
    <w:basedOn w:val="Normal"/>
    <w:uiPriority w:val="2"/>
    <w:rsid w:val="0081634A"/>
    <w:pPr>
      <w:spacing w:before="80" w:after="80"/>
    </w:pPr>
  </w:style>
  <w:style w:type="paragraph" w:styleId="Quote">
    <w:name w:val="Quote"/>
    <w:basedOn w:val="Normal"/>
    <w:next w:val="Normal"/>
    <w:link w:val="QuoteChar"/>
    <w:rsid w:val="00727564"/>
    <w:pPr>
      <w:spacing w:before="280" w:after="280"/>
    </w:pPr>
  </w:style>
  <w:style w:type="paragraph" w:customStyle="1" w:styleId="BoldText">
    <w:name w:val="Bold Text"/>
    <w:basedOn w:val="BodyText"/>
    <w:next w:val="BodyText"/>
    <w:qFormat/>
    <w:rsid w:val="00A642A1"/>
    <w:pPr>
      <w:spacing w:after="0"/>
    </w:pPr>
    <w:rPr>
      <w:b/>
      <w:bCs/>
    </w:rPr>
  </w:style>
  <w:style w:type="character" w:customStyle="1" w:styleId="QuoteChar">
    <w:name w:val="Quote Char"/>
    <w:basedOn w:val="DefaultParagraphFont"/>
    <w:link w:val="Quote"/>
    <w:rsid w:val="00727564"/>
    <w:rPr>
      <w:kern w:val="20"/>
    </w:rPr>
  </w:style>
  <w:style w:type="paragraph" w:customStyle="1" w:styleId="CaptionCentre">
    <w:name w:val="Caption Centre"/>
    <w:basedOn w:val="Normal"/>
    <w:next w:val="BodyText"/>
    <w:qFormat/>
    <w:rsid w:val="00F50B95"/>
    <w:pPr>
      <w:spacing w:before="60" w:after="240"/>
      <w:jc w:val="center"/>
    </w:pPr>
    <w:rPr>
      <w:b/>
      <w:color w:val="54348C" w:themeColor="accent2"/>
      <w:sz w:val="18"/>
    </w:rPr>
  </w:style>
  <w:style w:type="paragraph" w:customStyle="1" w:styleId="IntroBodyText">
    <w:name w:val="Intro Body Text"/>
    <w:basedOn w:val="Normal"/>
    <w:qFormat/>
    <w:rsid w:val="001E2114"/>
    <w:pPr>
      <w:spacing w:before="200" w:after="200"/>
    </w:pPr>
    <w:rPr>
      <w:rFonts w:asciiTheme="majorHAnsi" w:hAnsiTheme="majorHAnsi"/>
      <w:bCs/>
      <w:spacing w:val="-2"/>
      <w:sz w:val="28"/>
      <w:szCs w:val="18"/>
    </w:rPr>
  </w:style>
  <w:style w:type="paragraph" w:styleId="NormalWeb">
    <w:name w:val="Normal (Web)"/>
    <w:basedOn w:val="Normal"/>
    <w:uiPriority w:val="99"/>
    <w:unhideWhenUsed/>
    <w:rsid w:val="00D3321B"/>
    <w:pPr>
      <w:spacing w:before="100" w:beforeAutospacing="1" w:after="100" w:afterAutospacing="1" w:line="240" w:lineRule="auto"/>
    </w:pPr>
    <w:rPr>
      <w:rFonts w:ascii="Times New Roman" w:hAnsi="Times New Roman"/>
      <w:color w:val="auto"/>
      <w:kern w:val="0"/>
      <w:sz w:val="24"/>
      <w:szCs w:val="24"/>
    </w:rPr>
  </w:style>
  <w:style w:type="character" w:customStyle="1" w:styleId="normaltextrun">
    <w:name w:val="normaltextrun"/>
    <w:basedOn w:val="DefaultParagraphFont"/>
    <w:rsid w:val="00D3321B"/>
  </w:style>
  <w:style w:type="paragraph" w:styleId="ListParagraph">
    <w:name w:val="List Paragraph"/>
    <w:basedOn w:val="Normal"/>
    <w:uiPriority w:val="34"/>
    <w:qFormat/>
    <w:rsid w:val="00F45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00457">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05003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rc.org/resources/be-an-ally-support-trans-equality" TargetMode="External"/><Relationship Id="rId18" Type="http://schemas.openxmlformats.org/officeDocument/2006/relationships/hyperlink" Target="https://transjustice.org.au/health/" TargetMode="External"/><Relationship Id="rId26" Type="http://schemas.openxmlformats.org/officeDocument/2006/relationships/hyperlink" Target="https://rss.com/podcasts/bellingcatstagetalk/2547258/" TargetMode="External"/><Relationship Id="rId39" Type="http://schemas.openxmlformats.org/officeDocument/2006/relationships/hyperlink" Target="https://theconversation.com/growing-anti-gender-movements-are-trying-to-restrict-equality-and-sex-education-in-schools-around-the-world-248071" TargetMode="External"/><Relationship Id="rId21" Type="http://schemas.openxmlformats.org/officeDocument/2006/relationships/hyperlink" Target="https://conquer.iwda.org.au/?_gl=1*gdty3a*_gcl_au*OTYzNDQ1ODQ2LjE3NzA4NTQ3OTE." TargetMode="External"/><Relationship Id="rId34" Type="http://schemas.openxmlformats.org/officeDocument/2006/relationships/hyperlink" Target="https://www.iheart.com/podcast/269-in-bed-with-the-right-119177228/" TargetMode="External"/><Relationship Id="rId42" Type="http://schemas.openxmlformats.org/officeDocument/2006/relationships/hyperlink" Target="https://transcend.org.au/wp-content/uploads/2024/02/Tip-Sheet_Transcending-Disinformation_Final_V1_February2024.pdf.pdf" TargetMode="Externa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minus18.org.au/articles/how-to-challenge-crappy-language-when-you-hear-it/" TargetMode="External"/><Relationship Id="rId29" Type="http://schemas.openxmlformats.org/officeDocument/2006/relationships/hyperlink" Target="https://www.ipas.org/resource/future-proofing-the-professionalization-of-an-anti-rights-youth-generatio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theconversation.com/gender-is-not-an-ideology-but-conservative-groups-know-learning-about-it-empowers-people-to-think-for-themselves-265549" TargetMode="External"/><Relationship Id="rId32" Type="http://schemas.openxmlformats.org/officeDocument/2006/relationships/hyperlink" Target="https://www.ipas.org/resource/future-proofing-the-professionalization-of-an-anti-rights-youth-generation/" TargetMode="External"/><Relationship Id="rId37" Type="http://schemas.openxmlformats.org/officeDocument/2006/relationships/hyperlink" Target="https://commonslibrary.org/the-anti-trans-movement/" TargetMode="External"/><Relationship Id="rId40" Type="http://schemas.openxmlformats.org/officeDocument/2006/relationships/hyperlink" Target="https://transjustice.org.au/handbook/" TargetMode="External"/><Relationship Id="rId45" Type="http://schemas.openxmlformats.org/officeDocument/2006/relationships/hyperlink" Target="https://commonslibrary.org/disinformation-in-the-digital-age/" TargetMode="External"/><Relationship Id="rId5" Type="http://schemas.openxmlformats.org/officeDocument/2006/relationships/customXml" Target="../customXml/item5.xml"/><Relationship Id="rId15" Type="http://schemas.openxmlformats.org/officeDocument/2006/relationships/hyperlink" Target="https://www.youtube.com/watch?v=yVOYXcmGOXQ" TargetMode="External"/><Relationship Id="rId23" Type="http://schemas.openxmlformats.org/officeDocument/2006/relationships/hyperlink" Target="https://www.tni.org/en/article/weaponising-gender" TargetMode="External"/><Relationship Id="rId28" Type="http://schemas.openxmlformats.org/officeDocument/2006/relationships/hyperlink" Target="https://www.opendemocracy.net/en/far-right-trump-epstein-national-security-free-speech-pnfv/" TargetMode="External"/><Relationship Id="rId36" Type="http://schemas.openxmlformats.org/officeDocument/2006/relationships/hyperlink" Target="https://www.theguardian.com/australia-news/2026/apr/01/severe-disinformation-trans-hate-speech-australia-ntwnfb" TargetMode="External"/><Relationship Id="rId10" Type="http://schemas.openxmlformats.org/officeDocument/2006/relationships/footnotes" Target="footnotes.xml"/><Relationship Id="rId19" Type="http://schemas.openxmlformats.org/officeDocument/2006/relationships/hyperlink" Target="https://iwda.org.au/what-we-do/strengthening-feminist-movements/" TargetMode="External"/><Relationship Id="rId31" Type="http://schemas.openxmlformats.org/officeDocument/2006/relationships/hyperlink" Target="https://odi.org/en/insights/think-change-episode-28-how-can-we-counter-the-anti-feminist-backlash/" TargetMode="External"/><Relationship Id="rId44" Type="http://schemas.openxmlformats.org/officeDocument/2006/relationships/hyperlink" Target="https://reproductivefreedomforall.org/resources/how-to-identify-and-combat-anti-abortion-disinformatio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sichoices.org/get-involved/campaigns/abortion-language-guide-how-to-use-your-voice-for-choice/" TargetMode="External"/><Relationship Id="rId22" Type="http://schemas.openxmlformats.org/officeDocument/2006/relationships/hyperlink" Target="https://www.penguin.com.au/books/whos-afraid-of-gender-9781802061062" TargetMode="External"/><Relationship Id="rId27" Type="http://schemas.openxmlformats.org/officeDocument/2006/relationships/hyperlink" Target="https://www.tni.org/en/mapping-fascism" TargetMode="External"/><Relationship Id="rId30" Type="http://schemas.openxmlformats.org/officeDocument/2006/relationships/hyperlink" Target="https://theconversation.com/misogyny-has-become-a-political-strategy-heres-how-the-pandemic-helped-make-it-happen-256043" TargetMode="External"/><Relationship Id="rId35" Type="http://schemas.openxmlformats.org/officeDocument/2006/relationships/hyperlink" Target="https://cheekmedia.substack.com/p/why-is-the-right-is-so-obsessed-with" TargetMode="External"/><Relationship Id="rId43" Type="http://schemas.openxmlformats.org/officeDocument/2006/relationships/hyperlink" Target="https://transjustice.wpengine.com/wp-content/uploads/2023/06/How-to-make-a-complaint-about-anti-trans-media-1.pdf" TargetMode="Externa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transjustice.org.au/conversations/" TargetMode="External"/><Relationship Id="rId17" Type="http://schemas.openxmlformats.org/officeDocument/2006/relationships/hyperlink" Target="https://transjustice.org.au/solidarity/" TargetMode="External"/><Relationship Id="rId25" Type="http://schemas.openxmlformats.org/officeDocument/2006/relationships/hyperlink" Target="https://eusee.hivos.org/podcast-the-anti-rights-movement-and-the-war-on-gender-policy-with-florence-bateson-and-ilse-wermink/" TargetMode="External"/><Relationship Id="rId33" Type="http://schemas.openxmlformats.org/officeDocument/2006/relationships/hyperlink" Target="https://www.opendemocracy.net/en/podcasts/in-solidarity-podcast/far-right-radicalising-gen-z-jamie-vernaelde-ipas/" TargetMode="External"/><Relationship Id="rId38" Type="http://schemas.openxmlformats.org/officeDocument/2006/relationships/hyperlink" Target="https://theconversation.com/hate-over-love-conservative-influencers-have-brought-angrier-anti-abortion-politics-to-australia-257444" TargetMode="External"/><Relationship Id="rId46" Type="http://schemas.openxmlformats.org/officeDocument/2006/relationships/footer" Target="footer1.xml"/><Relationship Id="rId20" Type="http://schemas.openxmlformats.org/officeDocument/2006/relationships/hyperlink" Target="https://iwda.org.au/what-we-do/strengthening-feminist-movements/" TargetMode="External"/><Relationship Id="rId41" Type="http://schemas.openxmlformats.org/officeDocument/2006/relationships/hyperlink" Target="https://archive.junkee.com/how-to-identify-anti-trans-disinformation-tips/34850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iwda.sharepoint.com/sites/Resource-Hub/TemplatesForms/Brand%20Assets/Report%20Template/IWDA%20Report%20Template.dotx" TargetMode="External"/></Relationships>
</file>

<file path=word/theme/theme1.xml><?xml version="1.0" encoding="utf-8"?>
<a:theme xmlns:a="http://schemas.openxmlformats.org/drawingml/2006/main" name="Office Theme">
  <a:themeElements>
    <a:clrScheme name="IWDA">
      <a:dk1>
        <a:srgbClr val="2D2822"/>
      </a:dk1>
      <a:lt1>
        <a:srgbClr val="FFFFFF"/>
      </a:lt1>
      <a:dk2>
        <a:srgbClr val="000000"/>
      </a:dk2>
      <a:lt2>
        <a:srgbClr val="F6F7F4"/>
      </a:lt2>
      <a:accent1>
        <a:srgbClr val="C9AAF5"/>
      </a:accent1>
      <a:accent2>
        <a:srgbClr val="54348C"/>
      </a:accent2>
      <a:accent3>
        <a:srgbClr val="1D553E"/>
      </a:accent3>
      <a:accent4>
        <a:srgbClr val="BADEB5"/>
      </a:accent4>
      <a:accent5>
        <a:srgbClr val="FF9670"/>
      </a:accent5>
      <a:accent6>
        <a:srgbClr val="4F2926"/>
      </a:accent6>
      <a:hlink>
        <a:srgbClr val="54348C"/>
      </a:hlink>
      <a:folHlink>
        <a:srgbClr val="4F2926"/>
      </a:folHlink>
    </a:clrScheme>
    <a:fontScheme name="IWDA Report">
      <a:majorFont>
        <a:latin typeface="Aptos Display"/>
        <a:ea typeface=""/>
        <a:cs typeface=""/>
      </a:majorFont>
      <a:minorFont>
        <a:latin typeface="Apto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4"/>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Lavender">
      <a:srgbClr val="C9AAF5"/>
    </a:custClr>
    <a:custClr name="Sage">
      <a:srgbClr val="BADEB5"/>
    </a:custClr>
    <a:custClr name="Tangerine">
      <a:srgbClr val="FF9670"/>
    </a:custClr>
    <a:custClr name="Powder Blue">
      <a:srgbClr val="B9D5EF"/>
    </a:custClr>
    <a:custClr name="Dusty Rose">
      <a:srgbClr val="F8C1D9"/>
    </a:custClr>
    <a:custClr name="Ivory Cream">
      <a:srgbClr val="F6F7F4"/>
    </a:custClr>
    <a:custClr name="White">
      <a:srgbClr val="FFFFFF"/>
    </a:custClr>
    <a:custClr name="White">
      <a:srgbClr val="FFFFFF"/>
    </a:custClr>
    <a:custClr name="White">
      <a:srgbClr val="FFFFFF"/>
    </a:custClr>
    <a:custClr name="White">
      <a:srgbClr val="FFFFFF"/>
    </a:custClr>
    <a:custClr name="Violet">
      <a:srgbClr val="54348C"/>
    </a:custClr>
    <a:custClr name="Evergreen">
      <a:srgbClr val="1D553E"/>
    </a:custClr>
    <a:custClr name="Cocoa">
      <a:srgbClr val="4F2926"/>
    </a:custClr>
    <a:custClr name="Cobalt">
      <a:srgbClr val="434DB3"/>
    </a:custClr>
    <a:custClr name="Crimson">
      <a:srgbClr val="C32C48"/>
    </a:custClr>
    <a:custClr name="Charcoal">
      <a:srgbClr val="2D2822"/>
    </a:custClr>
    <a:custClr name="White">
      <a:srgbClr val="FFFFFF"/>
    </a:custClr>
    <a:custClr name="White">
      <a:srgbClr val="FFFFFF"/>
    </a:custClr>
    <a:custClr name="White">
      <a:srgbClr val="FFFFFF"/>
    </a:custClr>
    <a:custClr name="White">
      <a:srgbClr val="FFFFFF"/>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Month Year</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72E40F29FECE284EB68D6AFE97E5FB41" ma:contentTypeVersion="13" ma:contentTypeDescription="Create a new document." ma:contentTypeScope="" ma:versionID="9903f0e565335355fd3031db6d500b32">
  <xsd:schema xmlns:xsd="http://www.w3.org/2001/XMLSchema" xmlns:xs="http://www.w3.org/2001/XMLSchema" xmlns:p="http://schemas.microsoft.com/office/2006/metadata/properties" xmlns:ns2="e698e8e5-cb0f-4ab5-a8ec-d7036e9f5dd2" xmlns:ns3="32717bc3-b929-4714-8f4d-15162f98772c" targetNamespace="http://schemas.microsoft.com/office/2006/metadata/properties" ma:root="true" ma:fieldsID="e5aa491e7d8f18c695d556da835ee0ee" ns2:_="" ns3:_="">
    <xsd:import namespace="e698e8e5-cb0f-4ab5-a8ec-d7036e9f5dd2"/>
    <xsd:import namespace="32717bc3-b929-4714-8f4d-15162f9877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8e8e5-cb0f-4ab5-a8ec-d7036e9f5d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a697af4-eb6f-457e-8bc0-b0a832ab9f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17bc3-b929-4714-8f4d-15162f98772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5c3bc2-82e1-46e3-94ba-b91648f97e27}" ma:internalName="TaxCatchAll" ma:showField="CatchAllData" ma:web="32717bc3-b929-4714-8f4d-15162f9877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698e8e5-cb0f-4ab5-a8ec-d7036e9f5dd2">
      <Terms xmlns="http://schemas.microsoft.com/office/infopath/2007/PartnerControls"/>
    </lcf76f155ced4ddcb4097134ff3c332f>
    <TaxCatchAll xmlns="32717bc3-b929-4714-8f4d-15162f98772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1E050F-CC68-4954-B97A-04DC89DFD960}">
  <ds:schemaRefs>
    <ds:schemaRef ds:uri="http://schemas.microsoft.com/sharepoint/v3/contenttype/forms"/>
  </ds:schemaRefs>
</ds:datastoreItem>
</file>

<file path=customXml/itemProps3.xml><?xml version="1.0" encoding="utf-8"?>
<ds:datastoreItem xmlns:ds="http://schemas.openxmlformats.org/officeDocument/2006/customXml" ds:itemID="{BD8A4976-002C-4534-8999-A17A602D91AD}">
  <ds:schemaRefs>
    <ds:schemaRef ds:uri="http://schemas.openxmlformats.org/officeDocument/2006/bibliography"/>
  </ds:schemaRefs>
</ds:datastoreItem>
</file>

<file path=customXml/itemProps4.xml><?xml version="1.0" encoding="utf-8"?>
<ds:datastoreItem xmlns:ds="http://schemas.openxmlformats.org/officeDocument/2006/customXml" ds:itemID="{F1C5BE40-E5D3-489C-A66A-A6C16CCF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8e8e5-cb0f-4ab5-a8ec-d7036e9f5dd2"/>
    <ds:schemaRef ds:uri="32717bc3-b929-4714-8f4d-15162f987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CE9674-AB8D-4D3A-B9D9-40AD8FCD7198}">
  <ds:schemaRefs>
    <ds:schemaRef ds:uri="http://schemas.microsoft.com/office/2006/metadata/properties"/>
    <ds:schemaRef ds:uri="http://schemas.microsoft.com/office/infopath/2007/PartnerControls"/>
    <ds:schemaRef ds:uri="e698e8e5-cb0f-4ab5-a8ec-d7036e9f5dd2"/>
    <ds:schemaRef ds:uri="32717bc3-b929-4714-8f4d-15162f98772c"/>
  </ds:schemaRefs>
</ds:datastoreItem>
</file>

<file path=docProps/app.xml><?xml version="1.0" encoding="utf-8"?>
<Properties xmlns="http://schemas.openxmlformats.org/officeDocument/2006/extended-properties" xmlns:vt="http://schemas.openxmlformats.org/officeDocument/2006/docPropsVTypes">
  <Template>IWDA%20Report%20Template</Template>
  <TotalTime>10</TotalTime>
  <Pages>3</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at is the nti-rights movement?</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 is the nti-rights movement?</dc:title>
  <dc:subject/>
  <dc:creator>Annelise Lecordier</dc:creator>
  <cp:keywords/>
  <dc:description/>
  <cp:lastModifiedBy>Annelise Lecordier</cp:lastModifiedBy>
  <cp:revision>15</cp:revision>
  <cp:lastPrinted>2025-07-17T10:30:00Z</cp:lastPrinted>
  <dcterms:created xsi:type="dcterms:W3CDTF">2026-04-14T00:55:00Z</dcterms:created>
  <dcterms:modified xsi:type="dcterms:W3CDTF">2026-04-14T01:05:00Z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0x01010072E40F29FECE284EB68D6AFE97E5FB41</vt:lpwstr>
  </property>
</Properties>
</file>